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right" w:tblpY="-117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"/>
        <w:gridCol w:w="1985"/>
        <w:gridCol w:w="425"/>
        <w:gridCol w:w="851"/>
      </w:tblGrid>
      <w:tr w:rsidR="002D3416" w:rsidTr="00B86A8E">
        <w:tc>
          <w:tcPr>
            <w:tcW w:w="3545" w:type="dxa"/>
            <w:gridSpan w:val="4"/>
          </w:tcPr>
          <w:p w:rsidR="002D3416" w:rsidRPr="009819D7" w:rsidRDefault="002D3416" w:rsidP="00DF05D9">
            <w:pPr>
              <w:jc w:val="center"/>
              <w:rPr>
                <w:lang w:val="en-US"/>
              </w:rPr>
            </w:pPr>
            <w:r>
              <w:t>Приложение</w:t>
            </w:r>
            <w:r w:rsidR="000612A2">
              <w:t xml:space="preserve"> № 1</w:t>
            </w:r>
          </w:p>
        </w:tc>
      </w:tr>
      <w:tr w:rsidR="002D3416" w:rsidTr="00B86A8E">
        <w:tc>
          <w:tcPr>
            <w:tcW w:w="3545" w:type="dxa"/>
            <w:gridSpan w:val="4"/>
          </w:tcPr>
          <w:p w:rsidR="002D3416" w:rsidRDefault="002D3416" w:rsidP="00DF05D9">
            <w:pPr>
              <w:jc w:val="center"/>
            </w:pPr>
            <w:r>
              <w:t>к приказу управления образования администрации</w:t>
            </w:r>
          </w:p>
          <w:p w:rsidR="002D3416" w:rsidRDefault="002D3416" w:rsidP="00DF05D9">
            <w:pPr>
              <w:jc w:val="center"/>
            </w:pPr>
            <w:r>
              <w:t>Ленинск-Кузнецкого</w:t>
            </w:r>
          </w:p>
          <w:p w:rsidR="002D3416" w:rsidRDefault="002D3416" w:rsidP="00DF05D9">
            <w:pPr>
              <w:jc w:val="center"/>
            </w:pPr>
            <w:r>
              <w:t>муниципального округа</w:t>
            </w:r>
          </w:p>
        </w:tc>
      </w:tr>
      <w:tr w:rsidR="002D3416" w:rsidTr="00B86A8E">
        <w:tc>
          <w:tcPr>
            <w:tcW w:w="284" w:type="dxa"/>
          </w:tcPr>
          <w:p w:rsidR="002D3416" w:rsidRDefault="002D3416" w:rsidP="00DF05D9">
            <w:pPr>
              <w:jc w:val="both"/>
            </w:pPr>
            <w:r>
              <w:t>от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2D3416" w:rsidRDefault="00761B1F" w:rsidP="00DF05D9">
            <w:pPr>
              <w:jc w:val="center"/>
            </w:pPr>
            <w:r>
              <w:rPr>
                <w:szCs w:val="24"/>
              </w:rPr>
              <w:t>24.03.2026</w:t>
            </w:r>
          </w:p>
        </w:tc>
        <w:tc>
          <w:tcPr>
            <w:tcW w:w="425" w:type="dxa"/>
          </w:tcPr>
          <w:p w:rsidR="002D3416" w:rsidRDefault="002D3416" w:rsidP="00DF05D9">
            <w:pPr>
              <w:jc w:val="center"/>
            </w:pPr>
            <w:r>
              <w:t>№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D3416" w:rsidRDefault="00761B1F" w:rsidP="00DF05D9">
            <w:pPr>
              <w:jc w:val="center"/>
            </w:pPr>
            <w:r>
              <w:t>451</w:t>
            </w:r>
          </w:p>
        </w:tc>
      </w:tr>
    </w:tbl>
    <w:p w:rsidR="00690ADA" w:rsidRDefault="00690ADA" w:rsidP="00DF05D9"/>
    <w:p w:rsidR="002D3416" w:rsidRDefault="002D3416" w:rsidP="00DF05D9"/>
    <w:p w:rsidR="00690ADA" w:rsidRDefault="00690ADA" w:rsidP="00DF05D9">
      <w:pPr>
        <w:jc w:val="both"/>
      </w:pPr>
    </w:p>
    <w:p w:rsidR="001044D8" w:rsidRDefault="001044D8" w:rsidP="00DF05D9">
      <w:pPr>
        <w:jc w:val="center"/>
      </w:pPr>
    </w:p>
    <w:p w:rsidR="001044D8" w:rsidRDefault="001044D8" w:rsidP="00DF05D9">
      <w:pPr>
        <w:jc w:val="center"/>
      </w:pPr>
    </w:p>
    <w:p w:rsidR="001044D8" w:rsidRDefault="001044D8" w:rsidP="00DF05D9">
      <w:pPr>
        <w:jc w:val="center"/>
      </w:pPr>
    </w:p>
    <w:p w:rsidR="001044D8" w:rsidRDefault="001044D8" w:rsidP="00DF05D9">
      <w:pPr>
        <w:jc w:val="center"/>
      </w:pPr>
    </w:p>
    <w:p w:rsidR="001044D8" w:rsidRDefault="001044D8" w:rsidP="00DF05D9">
      <w:pPr>
        <w:jc w:val="center"/>
      </w:pPr>
    </w:p>
    <w:p w:rsidR="001044D8" w:rsidRDefault="001044D8" w:rsidP="00DF05D9">
      <w:pPr>
        <w:jc w:val="center"/>
      </w:pPr>
    </w:p>
    <w:p w:rsidR="00C47126" w:rsidRDefault="00C47126" w:rsidP="00DF05D9">
      <w:pPr>
        <w:jc w:val="center"/>
        <w:rPr>
          <w:b/>
          <w:szCs w:val="24"/>
        </w:rPr>
      </w:pPr>
      <w:r>
        <w:rPr>
          <w:b/>
          <w:szCs w:val="24"/>
        </w:rPr>
        <w:t>ПОЛОЖЕНИЕ</w:t>
      </w:r>
    </w:p>
    <w:p w:rsidR="00C47126" w:rsidRDefault="00C47126" w:rsidP="00DF05D9">
      <w:pPr>
        <w:jc w:val="center"/>
        <w:rPr>
          <w:b/>
          <w:szCs w:val="24"/>
        </w:rPr>
      </w:pPr>
      <w:r>
        <w:rPr>
          <w:b/>
          <w:szCs w:val="24"/>
        </w:rPr>
        <w:t>о муниципальной</w:t>
      </w:r>
      <w:r w:rsidRPr="00FB5174">
        <w:rPr>
          <w:b/>
          <w:szCs w:val="24"/>
        </w:rPr>
        <w:t xml:space="preserve"> научно-практической конференции юных исследователей</w:t>
      </w:r>
    </w:p>
    <w:p w:rsidR="00C47126" w:rsidRDefault="00C47126" w:rsidP="00DF05D9">
      <w:pPr>
        <w:jc w:val="center"/>
        <w:rPr>
          <w:b/>
          <w:szCs w:val="24"/>
        </w:rPr>
      </w:pPr>
      <w:r w:rsidRPr="00FB5174">
        <w:rPr>
          <w:b/>
          <w:szCs w:val="24"/>
        </w:rPr>
        <w:t xml:space="preserve">«Шажок в будущее» </w:t>
      </w:r>
    </w:p>
    <w:p w:rsidR="00C47126" w:rsidRDefault="00C47126" w:rsidP="00DF05D9">
      <w:pPr>
        <w:jc w:val="center"/>
        <w:rPr>
          <w:b/>
          <w:szCs w:val="24"/>
          <w:highlight w:val="yellow"/>
        </w:rPr>
      </w:pPr>
      <w:r w:rsidRPr="00FB5174">
        <w:rPr>
          <w:b/>
          <w:szCs w:val="24"/>
        </w:rPr>
        <w:t xml:space="preserve">(для воспитанников </w:t>
      </w:r>
      <w:r>
        <w:rPr>
          <w:b/>
          <w:szCs w:val="24"/>
        </w:rPr>
        <w:t>дошкольных образовательных организаций</w:t>
      </w:r>
      <w:r w:rsidRPr="00FB5174">
        <w:rPr>
          <w:b/>
          <w:szCs w:val="24"/>
        </w:rPr>
        <w:t>)</w:t>
      </w:r>
    </w:p>
    <w:p w:rsidR="00C47126" w:rsidRDefault="00C47126" w:rsidP="00DF05D9">
      <w:pPr>
        <w:jc w:val="both"/>
        <w:rPr>
          <w:b/>
          <w:szCs w:val="24"/>
        </w:rPr>
      </w:pPr>
    </w:p>
    <w:p w:rsidR="00C47126" w:rsidRDefault="00C47126" w:rsidP="00DF05D9">
      <w:pPr>
        <w:spacing w:line="360" w:lineRule="auto"/>
        <w:jc w:val="both"/>
        <w:rPr>
          <w:b/>
          <w:szCs w:val="24"/>
        </w:rPr>
      </w:pPr>
      <w:r>
        <w:rPr>
          <w:b/>
          <w:szCs w:val="24"/>
        </w:rPr>
        <w:t>1. Общие положения</w:t>
      </w:r>
    </w:p>
    <w:p w:rsidR="00C47126" w:rsidRDefault="00C47126" w:rsidP="0016316E">
      <w:pPr>
        <w:spacing w:line="360" w:lineRule="auto"/>
        <w:ind w:firstLine="709"/>
        <w:jc w:val="both"/>
        <w:rPr>
          <w:szCs w:val="24"/>
        </w:rPr>
      </w:pPr>
      <w:r>
        <w:rPr>
          <w:szCs w:val="24"/>
        </w:rPr>
        <w:t xml:space="preserve">Муниципальная </w:t>
      </w:r>
      <w:r w:rsidRPr="00C47126">
        <w:rPr>
          <w:szCs w:val="24"/>
        </w:rPr>
        <w:t>научно-практическ</w:t>
      </w:r>
      <w:r>
        <w:rPr>
          <w:szCs w:val="24"/>
        </w:rPr>
        <w:t>ая</w:t>
      </w:r>
      <w:r w:rsidRPr="00C47126">
        <w:rPr>
          <w:szCs w:val="24"/>
        </w:rPr>
        <w:t xml:space="preserve"> конференци</w:t>
      </w:r>
      <w:r>
        <w:rPr>
          <w:szCs w:val="24"/>
        </w:rPr>
        <w:t>я</w:t>
      </w:r>
      <w:r w:rsidRPr="00C47126">
        <w:rPr>
          <w:szCs w:val="24"/>
        </w:rPr>
        <w:t xml:space="preserve"> юных исследователей</w:t>
      </w:r>
      <w:r>
        <w:rPr>
          <w:szCs w:val="24"/>
        </w:rPr>
        <w:t xml:space="preserve"> </w:t>
      </w:r>
      <w:r w:rsidRPr="00C47126">
        <w:rPr>
          <w:szCs w:val="24"/>
        </w:rPr>
        <w:t>«Шажок в будущее»</w:t>
      </w:r>
      <w:r>
        <w:rPr>
          <w:szCs w:val="24"/>
        </w:rPr>
        <w:t xml:space="preserve"> (далее – конференция) ориентирована на развитие у учащихся навыков исследовательской и проектной деятельности.</w:t>
      </w:r>
    </w:p>
    <w:p w:rsidR="00C47126" w:rsidRDefault="00C47126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 xml:space="preserve">Учредителем конференции является управление образования администрации Ленинск-Кузнецкого муниципального округа. Организатор конференции (далее – оргкомитет) – </w:t>
      </w:r>
      <w:r w:rsidRPr="00661999">
        <w:rPr>
          <w:szCs w:val="24"/>
        </w:rPr>
        <w:t>Муниципальное бюджетное образовательное учреждение дополнительного образования «Научно-методический центр»</w:t>
      </w:r>
      <w:r>
        <w:rPr>
          <w:szCs w:val="24"/>
        </w:rPr>
        <w:t>. Оргкомитет проводит работу по подготовке к конференции, формирует экспертные комиссии, утверждает программу и список участников, протоколы экспертных комиссий, решает иные организационные вопросы.</w:t>
      </w:r>
    </w:p>
    <w:p w:rsidR="00C47126" w:rsidRDefault="00C47126" w:rsidP="00DF05D9">
      <w:pPr>
        <w:spacing w:line="360" w:lineRule="auto"/>
        <w:ind w:firstLine="720"/>
        <w:jc w:val="both"/>
        <w:rPr>
          <w:szCs w:val="24"/>
        </w:rPr>
      </w:pPr>
      <w:r>
        <w:rPr>
          <w:b/>
          <w:szCs w:val="24"/>
        </w:rPr>
        <w:t>Цель конференции</w:t>
      </w:r>
      <w:r>
        <w:rPr>
          <w:szCs w:val="24"/>
        </w:rPr>
        <w:t xml:space="preserve"> – развитие интеллектуально-творческого потенциала личности ребенка, выявление одаренных и способных юных исследователей, формирование устойчивого интереса к знаниям, приобретение навыка публичных выступлений.</w:t>
      </w:r>
    </w:p>
    <w:p w:rsidR="00C47126" w:rsidRPr="00097678" w:rsidRDefault="00C47126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>Конференция проводится в заочном и очном формате.</w:t>
      </w:r>
    </w:p>
    <w:p w:rsidR="00C47126" w:rsidRDefault="00C47126" w:rsidP="00DF05D9">
      <w:pPr>
        <w:spacing w:line="360" w:lineRule="auto"/>
        <w:jc w:val="both"/>
        <w:rPr>
          <w:b/>
          <w:szCs w:val="24"/>
        </w:rPr>
      </w:pPr>
      <w:r>
        <w:rPr>
          <w:b/>
          <w:szCs w:val="24"/>
        </w:rPr>
        <w:t>2. Участники конференции</w:t>
      </w:r>
    </w:p>
    <w:p w:rsidR="00C47126" w:rsidRDefault="00C47126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>В конференции принимают участие воспитанники дошкольных образовательных организаций (</w:t>
      </w:r>
      <w:r w:rsidRPr="006A08DE">
        <w:rPr>
          <w:szCs w:val="24"/>
        </w:rPr>
        <w:t>подготовительных к школе групп</w:t>
      </w:r>
      <w:r>
        <w:rPr>
          <w:szCs w:val="24"/>
        </w:rPr>
        <w:t>).</w:t>
      </w:r>
    </w:p>
    <w:p w:rsidR="00C47126" w:rsidRPr="006A08DE" w:rsidRDefault="00C47126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 xml:space="preserve">Руководителями работ могут быть только педагогические работники, прошедшие </w:t>
      </w:r>
      <w:r w:rsidR="00E61B96">
        <w:rPr>
          <w:szCs w:val="24"/>
        </w:rPr>
        <w:t xml:space="preserve">организованное МБОУ ДО «НМЦ» </w:t>
      </w:r>
      <w:r>
        <w:rPr>
          <w:szCs w:val="24"/>
        </w:rPr>
        <w:t xml:space="preserve">обучение по </w:t>
      </w:r>
      <w:r w:rsidRPr="005952DD">
        <w:rPr>
          <w:szCs w:val="24"/>
        </w:rPr>
        <w:t>дополнительной общеразвивающей</w:t>
      </w:r>
      <w:r>
        <w:rPr>
          <w:szCs w:val="24"/>
        </w:rPr>
        <w:t xml:space="preserve"> </w:t>
      </w:r>
      <w:r w:rsidRPr="005952DD">
        <w:rPr>
          <w:szCs w:val="24"/>
        </w:rPr>
        <w:t>программ</w:t>
      </w:r>
      <w:r>
        <w:rPr>
          <w:szCs w:val="24"/>
        </w:rPr>
        <w:t>е</w:t>
      </w:r>
      <w:r w:rsidRPr="005952DD">
        <w:rPr>
          <w:szCs w:val="24"/>
        </w:rPr>
        <w:t xml:space="preserve"> по теме</w:t>
      </w:r>
      <w:r>
        <w:rPr>
          <w:szCs w:val="24"/>
        </w:rPr>
        <w:t xml:space="preserve"> </w:t>
      </w:r>
      <w:r w:rsidRPr="005952DD">
        <w:rPr>
          <w:szCs w:val="24"/>
        </w:rPr>
        <w:t>«Исследовательская деятельность в образовательном процессе ДОО»</w:t>
      </w:r>
      <w:r>
        <w:rPr>
          <w:szCs w:val="24"/>
        </w:rPr>
        <w:t>.</w:t>
      </w:r>
    </w:p>
    <w:p w:rsidR="00C47126" w:rsidRDefault="00C47126" w:rsidP="00DF05D9">
      <w:pPr>
        <w:spacing w:line="360" w:lineRule="auto"/>
        <w:jc w:val="both"/>
        <w:rPr>
          <w:b/>
          <w:szCs w:val="24"/>
        </w:rPr>
      </w:pPr>
      <w:r>
        <w:rPr>
          <w:b/>
          <w:szCs w:val="24"/>
        </w:rPr>
        <w:t>3. Экспертные комиссии конференции</w:t>
      </w:r>
    </w:p>
    <w:p w:rsidR="00C47126" w:rsidRPr="002432FE" w:rsidRDefault="00C47126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>В состав экспертных комиссий (жюри) конференции входят методисты МБОУ ДО «НМЦ», педагоги с высшей квалификационной категорией.</w:t>
      </w:r>
    </w:p>
    <w:p w:rsidR="00C47126" w:rsidRDefault="00C47126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 xml:space="preserve">Решение экспертной группы (жюри) оформляется протоколом и утверждается </w:t>
      </w:r>
      <w:r>
        <w:rPr>
          <w:szCs w:val="24"/>
        </w:rPr>
        <w:lastRenderedPageBreak/>
        <w:t xml:space="preserve">председателем экспертной группы (жюри). Протокол участникам не предоставляется. К решению экспертной группы (жюри) претензии не принимаются. Апелляции не рассматриваются. </w:t>
      </w:r>
    </w:p>
    <w:p w:rsidR="00C47126" w:rsidRDefault="00C47126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>Представленные на Конференцию материалы не рецензируются.</w:t>
      </w:r>
    </w:p>
    <w:p w:rsidR="00C47126" w:rsidRPr="00F65619" w:rsidRDefault="00C47126" w:rsidP="00DF05D9">
      <w:pPr>
        <w:spacing w:line="360" w:lineRule="auto"/>
        <w:jc w:val="both"/>
        <w:rPr>
          <w:b/>
          <w:szCs w:val="24"/>
        </w:rPr>
      </w:pPr>
      <w:r>
        <w:rPr>
          <w:b/>
          <w:szCs w:val="24"/>
        </w:rPr>
        <w:t>4. Требования к оформлению документов</w:t>
      </w:r>
    </w:p>
    <w:p w:rsidR="00C47126" w:rsidRDefault="00C47126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>На конференцию принимаются исследовательские работы и проекты (далее – работы) учащихся любой тематической направленности.</w:t>
      </w:r>
    </w:p>
    <w:p w:rsidR="00C47126" w:rsidRDefault="00C47126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 xml:space="preserve">На конференции </w:t>
      </w:r>
      <w:r>
        <w:rPr>
          <w:b/>
          <w:szCs w:val="24"/>
        </w:rPr>
        <w:t>не может быть представлено более одной работы от одной образовательной организации</w:t>
      </w:r>
      <w:r>
        <w:rPr>
          <w:szCs w:val="24"/>
        </w:rPr>
        <w:t>.</w:t>
      </w:r>
    </w:p>
    <w:p w:rsidR="00C47126" w:rsidRDefault="00C47126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>Работа оформляется согласно требованиям (приложения 1, 2).</w:t>
      </w:r>
    </w:p>
    <w:p w:rsidR="00C47126" w:rsidRDefault="00C47126" w:rsidP="00DF05D9">
      <w:pPr>
        <w:spacing w:line="360" w:lineRule="auto"/>
        <w:ind w:firstLine="720"/>
        <w:jc w:val="both"/>
        <w:rPr>
          <w:color w:val="000000" w:themeColor="text1"/>
          <w:szCs w:val="24"/>
        </w:rPr>
      </w:pPr>
      <w:r>
        <w:rPr>
          <w:szCs w:val="24"/>
        </w:rPr>
        <w:t xml:space="preserve">Реферативные работы к рассмотрению не принимаются. Работы, представлявшиеся к рассмотрению на Конференции в предыдущие годы, не могут быть заявлены повторно. Работы должны быть выполнены </w:t>
      </w:r>
      <w:r w:rsidRPr="006D4886">
        <w:rPr>
          <w:color w:val="000000" w:themeColor="text1"/>
          <w:szCs w:val="24"/>
        </w:rPr>
        <w:t>участниками конференции самостоятельно.</w:t>
      </w:r>
    </w:p>
    <w:p w:rsidR="00C47126" w:rsidRDefault="00C47126" w:rsidP="00DF05D9">
      <w:pPr>
        <w:spacing w:line="360" w:lineRule="auto"/>
        <w:ind w:firstLine="720"/>
        <w:jc w:val="both"/>
        <w:rPr>
          <w:szCs w:val="24"/>
        </w:rPr>
      </w:pPr>
      <w:r w:rsidRPr="00F65619">
        <w:rPr>
          <w:szCs w:val="24"/>
        </w:rPr>
        <w:t>К работе</w:t>
      </w:r>
      <w:r>
        <w:rPr>
          <w:szCs w:val="24"/>
        </w:rPr>
        <w:t xml:space="preserve"> прилагается отчет о проверке работы в программе «Антиплагиат». </w:t>
      </w:r>
      <w:r w:rsidRPr="00F65619">
        <w:rPr>
          <w:szCs w:val="24"/>
        </w:rPr>
        <w:t>Работы с уровнем уникальности менее 50% могут быть не допущены к участию в Конференции.</w:t>
      </w:r>
    </w:p>
    <w:p w:rsidR="00C47126" w:rsidRDefault="00C47126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>Для участия в конференции в оргкомитет</w:t>
      </w:r>
      <w:r>
        <w:rPr>
          <w:b/>
          <w:szCs w:val="24"/>
        </w:rPr>
        <w:t xml:space="preserve"> не позднее </w:t>
      </w:r>
      <w:r w:rsidR="00E61B96">
        <w:rPr>
          <w:b/>
          <w:szCs w:val="24"/>
        </w:rPr>
        <w:t>4</w:t>
      </w:r>
      <w:r>
        <w:rPr>
          <w:b/>
          <w:szCs w:val="24"/>
        </w:rPr>
        <w:t xml:space="preserve"> мая </w:t>
      </w:r>
      <w:r>
        <w:rPr>
          <w:szCs w:val="24"/>
        </w:rPr>
        <w:t>подаются</w:t>
      </w:r>
      <w:r w:rsidRPr="004F7F70">
        <w:rPr>
          <w:szCs w:val="24"/>
        </w:rPr>
        <w:t xml:space="preserve"> </w:t>
      </w:r>
      <w:r w:rsidRPr="004F7F70">
        <w:rPr>
          <w:b/>
          <w:szCs w:val="24"/>
        </w:rPr>
        <w:t>в электронном виде</w:t>
      </w:r>
      <w:r>
        <w:rPr>
          <w:szCs w:val="24"/>
        </w:rPr>
        <w:t>:</w:t>
      </w:r>
    </w:p>
    <w:p w:rsidR="00C47126" w:rsidRDefault="00C47126" w:rsidP="00DF05D9">
      <w:pPr>
        <w:widowControl/>
        <w:numPr>
          <w:ilvl w:val="0"/>
          <w:numId w:val="42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заявка – </w:t>
      </w:r>
      <w:r w:rsidRPr="00205F03">
        <w:rPr>
          <w:b/>
          <w:szCs w:val="24"/>
        </w:rPr>
        <w:t>в</w:t>
      </w:r>
      <w:r>
        <w:rPr>
          <w:b/>
          <w:szCs w:val="24"/>
        </w:rPr>
        <w:t xml:space="preserve"> формате Word (не скан!) </w:t>
      </w:r>
      <w:r>
        <w:rPr>
          <w:szCs w:val="24"/>
        </w:rPr>
        <w:t>(приложение 3);</w:t>
      </w:r>
    </w:p>
    <w:p w:rsidR="00C47126" w:rsidRDefault="00C47126" w:rsidP="00DF05D9">
      <w:pPr>
        <w:widowControl/>
        <w:numPr>
          <w:ilvl w:val="0"/>
          <w:numId w:val="42"/>
        </w:numPr>
        <w:spacing w:line="360" w:lineRule="auto"/>
        <w:jc w:val="both"/>
        <w:rPr>
          <w:szCs w:val="24"/>
        </w:rPr>
      </w:pPr>
      <w:r>
        <w:rPr>
          <w:szCs w:val="24"/>
        </w:rPr>
        <w:t>работа</w:t>
      </w:r>
      <w:r w:rsidR="00125CB9">
        <w:rPr>
          <w:szCs w:val="24"/>
        </w:rPr>
        <w:t xml:space="preserve"> в формате </w:t>
      </w:r>
      <w:r w:rsidR="00125CB9" w:rsidRPr="00125CB9">
        <w:rPr>
          <w:b/>
          <w:szCs w:val="24"/>
          <w:lang w:val="en-US"/>
        </w:rPr>
        <w:t>pdf</w:t>
      </w:r>
      <w:r>
        <w:rPr>
          <w:szCs w:val="24"/>
        </w:rPr>
        <w:t>;</w:t>
      </w:r>
    </w:p>
    <w:p w:rsidR="00C47126" w:rsidRPr="004F7F70" w:rsidRDefault="00C47126" w:rsidP="00DF05D9">
      <w:pPr>
        <w:widowControl/>
        <w:numPr>
          <w:ilvl w:val="0"/>
          <w:numId w:val="42"/>
        </w:numPr>
        <w:spacing w:line="360" w:lineRule="auto"/>
        <w:jc w:val="both"/>
        <w:rPr>
          <w:szCs w:val="24"/>
        </w:rPr>
      </w:pPr>
      <w:r>
        <w:rPr>
          <w:szCs w:val="24"/>
        </w:rPr>
        <w:t>отчет о проверке работы в программе «</w:t>
      </w:r>
      <w:r w:rsidRPr="004F7F70">
        <w:rPr>
          <w:szCs w:val="24"/>
        </w:rPr>
        <w:t>Антиплагиат»;</w:t>
      </w:r>
    </w:p>
    <w:p w:rsidR="00C47126" w:rsidRDefault="00C47126" w:rsidP="00DF05D9">
      <w:pPr>
        <w:widowControl/>
        <w:numPr>
          <w:ilvl w:val="0"/>
          <w:numId w:val="42"/>
        </w:numPr>
        <w:spacing w:line="360" w:lineRule="auto"/>
        <w:jc w:val="both"/>
        <w:rPr>
          <w:szCs w:val="24"/>
        </w:rPr>
      </w:pPr>
      <w:r>
        <w:rPr>
          <w:szCs w:val="24"/>
        </w:rPr>
        <w:t>согласие на обработку персональных данных</w:t>
      </w:r>
      <w:r>
        <w:rPr>
          <w:b/>
          <w:szCs w:val="24"/>
        </w:rPr>
        <w:t xml:space="preserve">, отсканированное, в формате </w:t>
      </w:r>
      <w:r>
        <w:rPr>
          <w:b/>
          <w:szCs w:val="24"/>
          <w:lang w:val="en-US"/>
        </w:rPr>
        <w:t>pdf</w:t>
      </w:r>
      <w:r w:rsidRPr="004F7F70">
        <w:rPr>
          <w:b/>
          <w:szCs w:val="24"/>
        </w:rPr>
        <w:t xml:space="preserve"> </w:t>
      </w:r>
      <w:r>
        <w:rPr>
          <w:b/>
          <w:szCs w:val="24"/>
        </w:rPr>
        <w:t xml:space="preserve">или </w:t>
      </w:r>
      <w:r>
        <w:rPr>
          <w:b/>
          <w:szCs w:val="24"/>
          <w:lang w:val="en-US"/>
        </w:rPr>
        <w:t>jpg</w:t>
      </w:r>
      <w:r>
        <w:rPr>
          <w:szCs w:val="24"/>
        </w:rPr>
        <w:t xml:space="preserve"> (приложение</w:t>
      </w:r>
      <w:r>
        <w:rPr>
          <w:szCs w:val="24"/>
          <w:lang w:val="en-US"/>
        </w:rPr>
        <w:t> </w:t>
      </w:r>
      <w:r>
        <w:rPr>
          <w:szCs w:val="24"/>
        </w:rPr>
        <w:t>4).</w:t>
      </w:r>
    </w:p>
    <w:p w:rsidR="00C47126" w:rsidRDefault="00C47126" w:rsidP="00DF05D9">
      <w:pPr>
        <w:shd w:val="clear" w:color="auto" w:fill="F2F2F2" w:themeFill="background1" w:themeFillShade="F2"/>
        <w:spacing w:line="360" w:lineRule="auto"/>
        <w:ind w:firstLine="720"/>
        <w:jc w:val="both"/>
        <w:rPr>
          <w:b/>
          <w:i/>
          <w:szCs w:val="24"/>
        </w:rPr>
      </w:pPr>
      <w:r>
        <w:rPr>
          <w:b/>
          <w:i/>
          <w:szCs w:val="24"/>
        </w:rPr>
        <w:t xml:space="preserve">Все материалы архивируются в 1 папке и отправляются на </w:t>
      </w:r>
      <w:r w:rsidRPr="00097678">
        <w:rPr>
          <w:b/>
          <w:i/>
          <w:szCs w:val="24"/>
        </w:rPr>
        <w:t xml:space="preserve">почту </w:t>
      </w:r>
      <w:hyperlink r:id="rId7" w:history="1">
        <w:r w:rsidR="00274BF9" w:rsidRPr="0040499E">
          <w:rPr>
            <w:rStyle w:val="a8"/>
            <w:b/>
            <w:i/>
            <w:szCs w:val="24"/>
          </w:rPr>
          <w:t>dou24_lk@mail.ru</w:t>
        </w:r>
      </w:hyperlink>
      <w:r w:rsidR="00274BF9">
        <w:rPr>
          <w:b/>
          <w:i/>
          <w:szCs w:val="24"/>
        </w:rPr>
        <w:t xml:space="preserve"> </w:t>
      </w:r>
      <w:r>
        <w:rPr>
          <w:b/>
          <w:i/>
          <w:szCs w:val="24"/>
        </w:rPr>
        <w:t xml:space="preserve">(почту МБДОУ № </w:t>
      </w:r>
      <w:r w:rsidR="00274BF9">
        <w:rPr>
          <w:b/>
          <w:i/>
          <w:szCs w:val="24"/>
        </w:rPr>
        <w:t>24</w:t>
      </w:r>
      <w:r>
        <w:rPr>
          <w:b/>
          <w:i/>
          <w:szCs w:val="24"/>
        </w:rPr>
        <w:t>) с темой «</w:t>
      </w:r>
      <w:r w:rsidRPr="006E0401">
        <w:rPr>
          <w:b/>
          <w:i/>
          <w:szCs w:val="24"/>
        </w:rPr>
        <w:t>Шажок в будущее</w:t>
      </w:r>
      <w:r>
        <w:rPr>
          <w:b/>
          <w:i/>
          <w:szCs w:val="24"/>
        </w:rPr>
        <w:t xml:space="preserve"> работа».</w:t>
      </w:r>
    </w:p>
    <w:p w:rsidR="00C47126" w:rsidRDefault="00C47126" w:rsidP="00DF05D9">
      <w:pPr>
        <w:shd w:val="clear" w:color="auto" w:fill="F2F2F2" w:themeFill="background1" w:themeFillShade="F2"/>
        <w:spacing w:line="360" w:lineRule="auto"/>
        <w:ind w:firstLine="720"/>
        <w:jc w:val="both"/>
        <w:rPr>
          <w:b/>
          <w:i/>
          <w:szCs w:val="24"/>
        </w:rPr>
      </w:pPr>
      <w:r>
        <w:rPr>
          <w:b/>
          <w:i/>
          <w:szCs w:val="24"/>
        </w:rPr>
        <w:t>Файлы работ называются так, как сама работа.</w:t>
      </w:r>
    </w:p>
    <w:p w:rsidR="00C47126" w:rsidRPr="003A158E" w:rsidRDefault="00C47126" w:rsidP="00DF05D9">
      <w:pPr>
        <w:shd w:val="clear" w:color="auto" w:fill="F2F2F2" w:themeFill="background1" w:themeFillShade="F2"/>
        <w:spacing w:line="360" w:lineRule="auto"/>
        <w:ind w:firstLine="720"/>
        <w:jc w:val="both"/>
        <w:rPr>
          <w:b/>
          <w:i/>
          <w:szCs w:val="24"/>
        </w:rPr>
      </w:pPr>
      <w:r w:rsidRPr="00260167">
        <w:rPr>
          <w:b/>
          <w:i/>
          <w:szCs w:val="24"/>
        </w:rPr>
        <w:t>Работа в электронном виде предоставляется 1 текстовым файлом, включающим титульный лист работы. Если к работе есть электронные приложения, необходимо в тексте работы дать ссылку для их просмотра или скачивания.</w:t>
      </w:r>
    </w:p>
    <w:p w:rsidR="00C47126" w:rsidRDefault="00C47126" w:rsidP="00DF05D9">
      <w:pPr>
        <w:spacing w:line="360" w:lineRule="auto"/>
        <w:jc w:val="both"/>
        <w:rPr>
          <w:b/>
          <w:szCs w:val="24"/>
        </w:rPr>
      </w:pPr>
      <w:r>
        <w:rPr>
          <w:b/>
          <w:szCs w:val="24"/>
        </w:rPr>
        <w:t>5. Отбор участников конференции</w:t>
      </w:r>
    </w:p>
    <w:p w:rsidR="00C47126" w:rsidRDefault="00C47126" w:rsidP="00DF05D9">
      <w:pPr>
        <w:spacing w:line="360" w:lineRule="auto"/>
        <w:ind w:firstLine="708"/>
        <w:jc w:val="both"/>
        <w:rPr>
          <w:szCs w:val="24"/>
        </w:rPr>
      </w:pPr>
      <w:r>
        <w:rPr>
          <w:szCs w:val="24"/>
        </w:rPr>
        <w:t>Члены экспертных комиссий проводят заочную экспертизу материалов по следующим критериям:</w:t>
      </w:r>
    </w:p>
    <w:p w:rsidR="00C47126" w:rsidRDefault="00C47126" w:rsidP="00DF05D9">
      <w:pPr>
        <w:widowControl/>
        <w:numPr>
          <w:ilvl w:val="0"/>
          <w:numId w:val="41"/>
        </w:numPr>
        <w:spacing w:line="360" w:lineRule="auto"/>
        <w:jc w:val="both"/>
        <w:rPr>
          <w:szCs w:val="24"/>
        </w:rPr>
      </w:pPr>
      <w:r>
        <w:rPr>
          <w:szCs w:val="24"/>
        </w:rPr>
        <w:t>качество работы (в соответствии с приложениями 1, 2);</w:t>
      </w:r>
    </w:p>
    <w:p w:rsidR="00C47126" w:rsidRDefault="00C47126" w:rsidP="00DF05D9">
      <w:pPr>
        <w:widowControl/>
        <w:numPr>
          <w:ilvl w:val="0"/>
          <w:numId w:val="41"/>
        </w:numPr>
        <w:spacing w:line="360" w:lineRule="auto"/>
        <w:jc w:val="both"/>
        <w:rPr>
          <w:szCs w:val="24"/>
        </w:rPr>
      </w:pPr>
      <w:r>
        <w:rPr>
          <w:szCs w:val="24"/>
        </w:rPr>
        <w:lastRenderedPageBreak/>
        <w:t>процент плагиата в работе.</w:t>
      </w:r>
    </w:p>
    <w:p w:rsidR="00C47126" w:rsidRDefault="00C47126" w:rsidP="00DF05D9">
      <w:pPr>
        <w:spacing w:line="360" w:lineRule="auto"/>
        <w:ind w:firstLine="708"/>
        <w:jc w:val="both"/>
        <w:rPr>
          <w:szCs w:val="24"/>
        </w:rPr>
      </w:pPr>
      <w:r>
        <w:rPr>
          <w:szCs w:val="24"/>
        </w:rPr>
        <w:t>Работы, не соответствующие требованиям к содержанию и оформлению, к участию в конференции не допускаются.</w:t>
      </w:r>
    </w:p>
    <w:p w:rsidR="00372598" w:rsidRDefault="00372598" w:rsidP="00DF05D9">
      <w:pPr>
        <w:spacing w:line="360" w:lineRule="auto"/>
        <w:jc w:val="both"/>
        <w:rPr>
          <w:b/>
          <w:szCs w:val="24"/>
        </w:rPr>
      </w:pPr>
      <w:r w:rsidRPr="00372598">
        <w:rPr>
          <w:b/>
          <w:szCs w:val="24"/>
        </w:rPr>
        <w:t xml:space="preserve">6. </w:t>
      </w:r>
      <w:r>
        <w:rPr>
          <w:b/>
          <w:szCs w:val="24"/>
        </w:rPr>
        <w:t>Очный этап конференции</w:t>
      </w:r>
    </w:p>
    <w:p w:rsidR="002F7321" w:rsidRPr="002F7321" w:rsidRDefault="002F7321" w:rsidP="00DF05D9">
      <w:pPr>
        <w:spacing w:line="360" w:lineRule="auto"/>
        <w:ind w:firstLine="720"/>
        <w:jc w:val="both"/>
        <w:rPr>
          <w:szCs w:val="24"/>
        </w:rPr>
      </w:pPr>
      <w:r w:rsidRPr="002F7321">
        <w:rPr>
          <w:b/>
          <w:szCs w:val="24"/>
        </w:rPr>
        <w:t>Дата и место проведения конференции: 13.05.2026, МБДОУ № 24</w:t>
      </w:r>
      <w:r>
        <w:rPr>
          <w:b/>
          <w:szCs w:val="24"/>
        </w:rPr>
        <w:t xml:space="preserve"> </w:t>
      </w:r>
      <w:r w:rsidRPr="002F7321">
        <w:rPr>
          <w:szCs w:val="24"/>
        </w:rPr>
        <w:t xml:space="preserve">(г. Ленинск-Кузнецкий, </w:t>
      </w:r>
      <w:proofErr w:type="spellStart"/>
      <w:r w:rsidRPr="002F7321">
        <w:rPr>
          <w:szCs w:val="24"/>
        </w:rPr>
        <w:t>пр-кт</w:t>
      </w:r>
      <w:proofErr w:type="spellEnd"/>
      <w:r w:rsidRPr="002F7321">
        <w:rPr>
          <w:szCs w:val="24"/>
        </w:rPr>
        <w:t xml:space="preserve"> Кирова, </w:t>
      </w:r>
      <w:proofErr w:type="spellStart"/>
      <w:r w:rsidRPr="002F7321">
        <w:rPr>
          <w:szCs w:val="24"/>
        </w:rPr>
        <w:t>зд</w:t>
      </w:r>
      <w:proofErr w:type="spellEnd"/>
      <w:r w:rsidRPr="002F7321">
        <w:rPr>
          <w:szCs w:val="24"/>
        </w:rPr>
        <w:t>. 112а).</w:t>
      </w:r>
    </w:p>
    <w:p w:rsidR="00372598" w:rsidRDefault="00372598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 xml:space="preserve">Работу презентуют </w:t>
      </w:r>
      <w:r>
        <w:rPr>
          <w:b/>
          <w:szCs w:val="24"/>
        </w:rPr>
        <w:t>не более двух авторов</w:t>
      </w:r>
      <w:r>
        <w:rPr>
          <w:szCs w:val="24"/>
        </w:rPr>
        <w:t>, даже если работа была выполнена группой участников. При этом должен быть отражен вклад каждого участника в ход выполнения работы.</w:t>
      </w:r>
    </w:p>
    <w:p w:rsidR="00372598" w:rsidRDefault="00372598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>На защиту работы отводится не более 7 минут.</w:t>
      </w:r>
    </w:p>
    <w:p w:rsidR="00372598" w:rsidRPr="006E0401" w:rsidRDefault="00372598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>Защита работы сопровождается электронной презентацией.</w:t>
      </w:r>
    </w:p>
    <w:p w:rsidR="00C47126" w:rsidRDefault="00372598" w:rsidP="00DF05D9">
      <w:pPr>
        <w:spacing w:line="360" w:lineRule="auto"/>
        <w:jc w:val="both"/>
        <w:rPr>
          <w:b/>
          <w:szCs w:val="24"/>
        </w:rPr>
      </w:pPr>
      <w:r>
        <w:rPr>
          <w:b/>
          <w:szCs w:val="24"/>
        </w:rPr>
        <w:t xml:space="preserve">7. Критерии оценки </w:t>
      </w:r>
      <w:r w:rsidR="00C47126">
        <w:rPr>
          <w:b/>
          <w:szCs w:val="24"/>
        </w:rPr>
        <w:t>защиты</w:t>
      </w:r>
    </w:p>
    <w:p w:rsidR="00C47126" w:rsidRDefault="00C47126" w:rsidP="00DF05D9">
      <w:pPr>
        <w:spacing w:line="360" w:lineRule="auto"/>
        <w:ind w:firstLine="708"/>
        <w:jc w:val="both"/>
        <w:rPr>
          <w:szCs w:val="24"/>
        </w:rPr>
      </w:pPr>
      <w:r>
        <w:rPr>
          <w:szCs w:val="24"/>
        </w:rPr>
        <w:t>Члены экспертных комиссий оценивают защиту работы по следующим критериям:</w:t>
      </w:r>
    </w:p>
    <w:p w:rsidR="00C47126" w:rsidRDefault="00C47126" w:rsidP="00DF05D9">
      <w:pPr>
        <w:widowControl/>
        <w:numPr>
          <w:ilvl w:val="0"/>
          <w:numId w:val="40"/>
        </w:numPr>
        <w:spacing w:line="360" w:lineRule="auto"/>
        <w:jc w:val="both"/>
        <w:rPr>
          <w:szCs w:val="24"/>
        </w:rPr>
      </w:pPr>
      <w:r>
        <w:rPr>
          <w:szCs w:val="24"/>
        </w:rPr>
        <w:t>соответствие работы возрастным особенностям учащихся, самостоятельность выполнения работы;</w:t>
      </w:r>
    </w:p>
    <w:p w:rsidR="00C47126" w:rsidRDefault="00C47126" w:rsidP="00DF05D9">
      <w:pPr>
        <w:widowControl/>
        <w:numPr>
          <w:ilvl w:val="0"/>
          <w:numId w:val="40"/>
        </w:numPr>
        <w:spacing w:line="360" w:lineRule="auto"/>
        <w:jc w:val="both"/>
        <w:rPr>
          <w:szCs w:val="24"/>
        </w:rPr>
      </w:pPr>
      <w:r>
        <w:rPr>
          <w:szCs w:val="24"/>
        </w:rPr>
        <w:t>обоснованность актуальности;</w:t>
      </w:r>
    </w:p>
    <w:p w:rsidR="00C47126" w:rsidRDefault="00C47126" w:rsidP="00DF05D9">
      <w:pPr>
        <w:widowControl/>
        <w:numPr>
          <w:ilvl w:val="0"/>
          <w:numId w:val="40"/>
        </w:numPr>
        <w:spacing w:line="360" w:lineRule="auto"/>
        <w:jc w:val="both"/>
        <w:rPr>
          <w:szCs w:val="24"/>
        </w:rPr>
      </w:pPr>
      <w:r>
        <w:rPr>
          <w:szCs w:val="24"/>
        </w:rPr>
        <w:t>соответствие результатов работы поставленным целям и задачам, теме работы;</w:t>
      </w:r>
    </w:p>
    <w:p w:rsidR="00C47126" w:rsidRDefault="00C47126" w:rsidP="00DF05D9">
      <w:pPr>
        <w:widowControl/>
        <w:numPr>
          <w:ilvl w:val="0"/>
          <w:numId w:val="40"/>
        </w:numPr>
        <w:spacing w:line="360" w:lineRule="auto"/>
        <w:jc w:val="both"/>
        <w:rPr>
          <w:szCs w:val="24"/>
        </w:rPr>
      </w:pPr>
      <w:r>
        <w:rPr>
          <w:szCs w:val="24"/>
        </w:rPr>
        <w:t>аргументированность, доказательность выводов;</w:t>
      </w:r>
    </w:p>
    <w:p w:rsidR="00C47126" w:rsidRDefault="00C47126" w:rsidP="00DF05D9">
      <w:pPr>
        <w:widowControl/>
        <w:numPr>
          <w:ilvl w:val="0"/>
          <w:numId w:val="40"/>
        </w:numPr>
        <w:spacing w:line="360" w:lineRule="auto"/>
        <w:jc w:val="both"/>
        <w:rPr>
          <w:szCs w:val="24"/>
        </w:rPr>
      </w:pPr>
      <w:r>
        <w:rPr>
          <w:szCs w:val="24"/>
        </w:rPr>
        <w:t>оригинальность подхода;</w:t>
      </w:r>
    </w:p>
    <w:p w:rsidR="00C47126" w:rsidRDefault="00C47126" w:rsidP="00DF05D9">
      <w:pPr>
        <w:widowControl/>
        <w:numPr>
          <w:ilvl w:val="0"/>
          <w:numId w:val="40"/>
        </w:numPr>
        <w:spacing w:line="360" w:lineRule="auto"/>
        <w:jc w:val="both"/>
        <w:rPr>
          <w:szCs w:val="24"/>
        </w:rPr>
      </w:pPr>
      <w:r>
        <w:rPr>
          <w:szCs w:val="24"/>
        </w:rPr>
        <w:t>научность и практическая значимость;</w:t>
      </w:r>
    </w:p>
    <w:p w:rsidR="00C47126" w:rsidRDefault="00C47126" w:rsidP="00DF05D9">
      <w:pPr>
        <w:widowControl/>
        <w:numPr>
          <w:ilvl w:val="0"/>
          <w:numId w:val="40"/>
        </w:numPr>
        <w:spacing w:line="360" w:lineRule="auto"/>
        <w:jc w:val="both"/>
        <w:rPr>
          <w:szCs w:val="24"/>
        </w:rPr>
      </w:pPr>
      <w:r>
        <w:rPr>
          <w:szCs w:val="24"/>
        </w:rPr>
        <w:t>умение использовать специальную терминологию по теме</w:t>
      </w:r>
      <w:r w:rsidR="00372598">
        <w:rPr>
          <w:szCs w:val="24"/>
        </w:rPr>
        <w:t xml:space="preserve"> (в соответствии с возрастом)</w:t>
      </w:r>
      <w:r>
        <w:rPr>
          <w:szCs w:val="24"/>
        </w:rPr>
        <w:t>;</w:t>
      </w:r>
    </w:p>
    <w:p w:rsidR="00C47126" w:rsidRDefault="00C47126" w:rsidP="00DF05D9">
      <w:pPr>
        <w:widowControl/>
        <w:numPr>
          <w:ilvl w:val="0"/>
          <w:numId w:val="40"/>
        </w:numPr>
        <w:spacing w:line="360" w:lineRule="auto"/>
        <w:jc w:val="both"/>
        <w:rPr>
          <w:szCs w:val="24"/>
        </w:rPr>
      </w:pPr>
      <w:r>
        <w:rPr>
          <w:szCs w:val="24"/>
        </w:rPr>
        <w:t>свободное владение материалом;</w:t>
      </w:r>
    </w:p>
    <w:p w:rsidR="00C47126" w:rsidRDefault="00C47126" w:rsidP="00DF05D9">
      <w:pPr>
        <w:widowControl/>
        <w:numPr>
          <w:ilvl w:val="0"/>
          <w:numId w:val="40"/>
        </w:numPr>
        <w:spacing w:line="360" w:lineRule="auto"/>
        <w:jc w:val="both"/>
        <w:rPr>
          <w:szCs w:val="24"/>
        </w:rPr>
      </w:pPr>
      <w:r>
        <w:rPr>
          <w:szCs w:val="24"/>
        </w:rPr>
        <w:t>соблюдение ограничения времени, отведенного на защиту;</w:t>
      </w:r>
    </w:p>
    <w:p w:rsidR="00C47126" w:rsidRDefault="00C47126" w:rsidP="00DF05D9">
      <w:pPr>
        <w:widowControl/>
        <w:numPr>
          <w:ilvl w:val="0"/>
          <w:numId w:val="40"/>
        </w:numPr>
        <w:spacing w:line="360" w:lineRule="auto"/>
        <w:jc w:val="both"/>
        <w:rPr>
          <w:szCs w:val="24"/>
        </w:rPr>
      </w:pPr>
      <w:r>
        <w:rPr>
          <w:szCs w:val="24"/>
        </w:rPr>
        <w:t>культура речи;</w:t>
      </w:r>
    </w:p>
    <w:p w:rsidR="00C47126" w:rsidRPr="0035271A" w:rsidRDefault="00C47126" w:rsidP="00DF05D9">
      <w:pPr>
        <w:widowControl/>
        <w:numPr>
          <w:ilvl w:val="0"/>
          <w:numId w:val="40"/>
        </w:numPr>
        <w:spacing w:line="360" w:lineRule="auto"/>
        <w:jc w:val="both"/>
        <w:rPr>
          <w:szCs w:val="24"/>
        </w:rPr>
      </w:pPr>
      <w:r w:rsidRPr="0035271A">
        <w:rPr>
          <w:szCs w:val="24"/>
        </w:rPr>
        <w:t>оформление и эффективное использование демонстрационного материала.</w:t>
      </w:r>
    </w:p>
    <w:p w:rsidR="00C47126" w:rsidRDefault="00372598" w:rsidP="00DF05D9">
      <w:pPr>
        <w:spacing w:line="360" w:lineRule="auto"/>
        <w:jc w:val="both"/>
        <w:rPr>
          <w:b/>
          <w:szCs w:val="24"/>
        </w:rPr>
      </w:pPr>
      <w:r>
        <w:rPr>
          <w:b/>
          <w:szCs w:val="24"/>
        </w:rPr>
        <w:t>8</w:t>
      </w:r>
      <w:r w:rsidR="00C47126">
        <w:rPr>
          <w:b/>
          <w:szCs w:val="24"/>
        </w:rPr>
        <w:t>. Награждение</w:t>
      </w:r>
    </w:p>
    <w:p w:rsidR="00C47126" w:rsidRDefault="00C47126" w:rsidP="00DF05D9">
      <w:pPr>
        <w:spacing w:line="360" w:lineRule="auto"/>
        <w:ind w:firstLine="720"/>
        <w:jc w:val="both"/>
        <w:rPr>
          <w:szCs w:val="24"/>
        </w:rPr>
      </w:pPr>
      <w:r w:rsidRPr="0097490A">
        <w:rPr>
          <w:szCs w:val="24"/>
        </w:rPr>
        <w:t xml:space="preserve">На </w:t>
      </w:r>
      <w:r>
        <w:rPr>
          <w:szCs w:val="24"/>
        </w:rPr>
        <w:t>конференции определяются победитель, занявший первое место, и лауреаты, занявшие второе и третье место.</w:t>
      </w:r>
    </w:p>
    <w:p w:rsidR="00C47126" w:rsidRDefault="00C47126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>Победитель и лауреаты конференции награждаются дипломами.</w:t>
      </w:r>
    </w:p>
    <w:p w:rsidR="00C47126" w:rsidRPr="006E0401" w:rsidRDefault="00C47126" w:rsidP="00DF05D9">
      <w:pPr>
        <w:spacing w:line="360" w:lineRule="auto"/>
        <w:ind w:firstLine="720"/>
        <w:jc w:val="both"/>
        <w:rPr>
          <w:szCs w:val="24"/>
        </w:rPr>
      </w:pPr>
      <w:r>
        <w:rPr>
          <w:szCs w:val="24"/>
        </w:rPr>
        <w:t>Все участники конференции получают сертификаты участников.</w:t>
      </w:r>
    </w:p>
    <w:p w:rsidR="00C47126" w:rsidRDefault="00C47126" w:rsidP="00DF05D9">
      <w:pPr>
        <w:spacing w:line="360" w:lineRule="auto"/>
        <w:rPr>
          <w:szCs w:val="24"/>
        </w:rPr>
      </w:pPr>
      <w:r>
        <w:rPr>
          <w:szCs w:val="24"/>
        </w:rPr>
        <w:br w:type="page"/>
      </w:r>
    </w:p>
    <w:p w:rsidR="00DF05D9" w:rsidRDefault="00C47126" w:rsidP="00DF05D9">
      <w:pPr>
        <w:spacing w:line="360" w:lineRule="auto"/>
        <w:jc w:val="right"/>
        <w:rPr>
          <w:b/>
          <w:szCs w:val="24"/>
        </w:rPr>
      </w:pPr>
      <w:r>
        <w:rPr>
          <w:szCs w:val="24"/>
        </w:rPr>
        <w:lastRenderedPageBreak/>
        <w:t>Приложение 1</w:t>
      </w:r>
    </w:p>
    <w:p w:rsidR="00DF05D9" w:rsidRDefault="00C47126" w:rsidP="00DF05D9">
      <w:pPr>
        <w:spacing w:line="360" w:lineRule="auto"/>
        <w:jc w:val="center"/>
        <w:rPr>
          <w:b/>
          <w:szCs w:val="24"/>
        </w:rPr>
      </w:pPr>
      <w:r>
        <w:rPr>
          <w:b/>
          <w:szCs w:val="24"/>
        </w:rPr>
        <w:t>Требования к оформлению работы</w:t>
      </w:r>
    </w:p>
    <w:p w:rsidR="00C47126" w:rsidRDefault="00C47126" w:rsidP="00DF05D9">
      <w:pPr>
        <w:spacing w:line="276" w:lineRule="auto"/>
        <w:ind w:firstLine="708"/>
        <w:jc w:val="both"/>
        <w:rPr>
          <w:szCs w:val="24"/>
        </w:rPr>
      </w:pPr>
      <w:r>
        <w:rPr>
          <w:szCs w:val="24"/>
        </w:rPr>
        <w:t>На конференцию принимается электронный вариант работы в одном экземпляре объемом до 15 страниц текста.</w:t>
      </w:r>
    </w:p>
    <w:p w:rsidR="00C47126" w:rsidRPr="00CD5A16" w:rsidRDefault="00C47126" w:rsidP="00DF05D9">
      <w:pPr>
        <w:spacing w:line="276" w:lineRule="auto"/>
        <w:ind w:firstLine="708"/>
        <w:jc w:val="both"/>
        <w:rPr>
          <w:szCs w:val="24"/>
        </w:rPr>
      </w:pPr>
      <w:r>
        <w:rPr>
          <w:szCs w:val="24"/>
        </w:rPr>
        <w:t xml:space="preserve">Работа должна быть оформлена в формате А4, </w:t>
      </w:r>
      <w:r w:rsidR="00372598">
        <w:rPr>
          <w:szCs w:val="24"/>
        </w:rPr>
        <w:t xml:space="preserve">размер шрифта </w:t>
      </w:r>
      <w:r>
        <w:rPr>
          <w:szCs w:val="24"/>
        </w:rPr>
        <w:t>14, через 1,5 интервала.</w:t>
      </w:r>
    </w:p>
    <w:p w:rsidR="00C47126" w:rsidRPr="001D44B1" w:rsidRDefault="00C47126" w:rsidP="00DF05D9">
      <w:pPr>
        <w:spacing w:line="276" w:lineRule="auto"/>
        <w:ind w:firstLine="708"/>
        <w:jc w:val="both"/>
        <w:rPr>
          <w:szCs w:val="24"/>
        </w:rPr>
      </w:pPr>
      <w:r>
        <w:rPr>
          <w:szCs w:val="24"/>
        </w:rPr>
        <w:t>Страницы нумеруются по центру снизу.</w:t>
      </w:r>
    </w:p>
    <w:p w:rsidR="00C47126" w:rsidRDefault="00C47126" w:rsidP="00DF05D9">
      <w:pPr>
        <w:spacing w:line="276" w:lineRule="auto"/>
        <w:ind w:firstLine="708"/>
        <w:jc w:val="both"/>
        <w:rPr>
          <w:szCs w:val="24"/>
        </w:rPr>
      </w:pPr>
      <w:r>
        <w:rPr>
          <w:szCs w:val="24"/>
        </w:rPr>
        <w:t>Поля: верхнее - 2 см, нижнее - 2 см, левое - 3 см, правое - 1 см.</w:t>
      </w:r>
    </w:p>
    <w:p w:rsidR="00C47126" w:rsidRDefault="00C47126" w:rsidP="00DF05D9">
      <w:pPr>
        <w:spacing w:line="276" w:lineRule="auto"/>
        <w:ind w:firstLine="708"/>
        <w:jc w:val="both"/>
        <w:rPr>
          <w:szCs w:val="24"/>
        </w:rPr>
      </w:pPr>
      <w:r>
        <w:rPr>
          <w:szCs w:val="24"/>
        </w:rPr>
        <w:t>В тексте оформляются сноски на используемую литературу в квадратных скобках. Например: [10, с. 81]</w:t>
      </w:r>
    </w:p>
    <w:p w:rsidR="00C47126" w:rsidRPr="00BD1B99" w:rsidRDefault="00C47126" w:rsidP="00DF05D9">
      <w:pPr>
        <w:spacing w:line="276" w:lineRule="auto"/>
        <w:ind w:firstLine="708"/>
        <w:jc w:val="both"/>
        <w:rPr>
          <w:szCs w:val="24"/>
        </w:rPr>
      </w:pPr>
      <w:r>
        <w:rPr>
          <w:szCs w:val="24"/>
        </w:rPr>
        <w:t>Список литературы оформляется в соответствии с ГОСТ Р 7.0.5-2008 «Библиографическая ссылка. Общие требования и правила составления». Рекомендации по оформлению списка литературы представлены по ссылке:</w:t>
      </w:r>
      <w:hyperlink r:id="rId8">
        <w:r>
          <w:rPr>
            <w:szCs w:val="24"/>
          </w:rPr>
          <w:t xml:space="preserve"> </w:t>
        </w:r>
      </w:hyperlink>
      <w:hyperlink r:id="rId9" w:history="1">
        <w:r w:rsidRPr="00C20167">
          <w:rPr>
            <w:rStyle w:val="a8"/>
            <w:szCs w:val="24"/>
          </w:rPr>
          <w:t>https://nmclk.ru/1817/rekomendaczii-po-oformleniyu-pechatnyh-rabot</w:t>
        </w:r>
      </w:hyperlink>
      <w:r>
        <w:rPr>
          <w:szCs w:val="24"/>
        </w:rPr>
        <w:t xml:space="preserve"> </w:t>
      </w:r>
      <w:r w:rsidRPr="00BD1B99">
        <w:rPr>
          <w:szCs w:val="24"/>
        </w:rPr>
        <w:t>Также до</w:t>
      </w:r>
      <w:r>
        <w:rPr>
          <w:szCs w:val="24"/>
        </w:rPr>
        <w:t xml:space="preserve">пускается оформление списка литературы в соответствии с </w:t>
      </w:r>
      <w:r w:rsidRPr="00BD1B99">
        <w:rPr>
          <w:szCs w:val="24"/>
        </w:rPr>
        <w:t>ГОСТ Р</w:t>
      </w:r>
      <w:r>
        <w:rPr>
          <w:szCs w:val="24"/>
        </w:rPr>
        <w:t xml:space="preserve"> </w:t>
      </w:r>
      <w:r w:rsidRPr="00BD1B99">
        <w:rPr>
          <w:szCs w:val="24"/>
        </w:rPr>
        <w:t>7.0.100–2018</w:t>
      </w:r>
      <w:r>
        <w:rPr>
          <w:szCs w:val="24"/>
        </w:rPr>
        <w:t xml:space="preserve"> «</w:t>
      </w:r>
      <w:r w:rsidRPr="00BD1B99">
        <w:rPr>
          <w:szCs w:val="24"/>
        </w:rPr>
        <w:t>Библиографическая запись.</w:t>
      </w:r>
      <w:r>
        <w:rPr>
          <w:szCs w:val="24"/>
        </w:rPr>
        <w:t xml:space="preserve"> </w:t>
      </w:r>
      <w:r w:rsidRPr="00BD1B99">
        <w:rPr>
          <w:szCs w:val="24"/>
        </w:rPr>
        <w:t>Библиографическое описание</w:t>
      </w:r>
      <w:r>
        <w:rPr>
          <w:szCs w:val="24"/>
        </w:rPr>
        <w:t xml:space="preserve">. </w:t>
      </w:r>
      <w:r w:rsidRPr="00BD1B99">
        <w:rPr>
          <w:szCs w:val="24"/>
        </w:rPr>
        <w:t>Общие требования и правила составления</w:t>
      </w:r>
      <w:r>
        <w:rPr>
          <w:szCs w:val="24"/>
        </w:rPr>
        <w:t>».</w:t>
      </w:r>
    </w:p>
    <w:p w:rsidR="00C47126" w:rsidRDefault="00C47126" w:rsidP="00DF05D9">
      <w:pPr>
        <w:spacing w:line="276" w:lineRule="auto"/>
        <w:ind w:firstLine="708"/>
        <w:jc w:val="both"/>
        <w:rPr>
          <w:szCs w:val="24"/>
        </w:rPr>
      </w:pPr>
      <w:r>
        <w:rPr>
          <w:szCs w:val="24"/>
        </w:rPr>
        <w:t>Иллюстрации, графики, таблицы должны иметь заголовки или подписи.</w:t>
      </w:r>
    </w:p>
    <w:p w:rsidR="00C47126" w:rsidRDefault="00C47126" w:rsidP="00DF05D9">
      <w:pPr>
        <w:spacing w:line="276" w:lineRule="auto"/>
        <w:ind w:firstLine="708"/>
        <w:jc w:val="both"/>
        <w:rPr>
          <w:szCs w:val="24"/>
        </w:rPr>
      </w:pPr>
      <w:r>
        <w:rPr>
          <w:szCs w:val="24"/>
        </w:rPr>
        <w:t>Работы, представляемые на конференцию, включают в себя следующие элементы.</w:t>
      </w:r>
    </w:p>
    <w:p w:rsidR="00C47126" w:rsidRDefault="00C47126" w:rsidP="00DF05D9">
      <w:pPr>
        <w:spacing w:line="276" w:lineRule="auto"/>
        <w:ind w:firstLine="708"/>
        <w:jc w:val="both"/>
        <w:rPr>
          <w:szCs w:val="24"/>
        </w:rPr>
      </w:pPr>
      <w:r>
        <w:rPr>
          <w:szCs w:val="24"/>
        </w:rPr>
        <w:t>Исследовательская работа: титульный лист, содержание, введение, обзор источников информации по теме исследования, описание методики исследования, результаты исследования, заключение (выводы), список литературы, приложения (по необходимости).</w:t>
      </w:r>
    </w:p>
    <w:p w:rsidR="00C47126" w:rsidRDefault="00C47126" w:rsidP="00DF05D9">
      <w:pPr>
        <w:spacing w:line="276" w:lineRule="auto"/>
        <w:ind w:firstLine="708"/>
        <w:jc w:val="both"/>
        <w:rPr>
          <w:color w:val="1155CC"/>
          <w:szCs w:val="24"/>
          <w:u w:val="single"/>
        </w:rPr>
      </w:pPr>
      <w:r>
        <w:rPr>
          <w:szCs w:val="24"/>
        </w:rPr>
        <w:t>Проект: титульный лист, содержание, введение, обзор источников информации по теме, паспорт проекта, этапы проекта, результаты, заключение (выводы), список литературы, приложения (по необходимости). Один из вариантов оформления проекта представлен по ссылке:</w:t>
      </w:r>
      <w:hyperlink r:id="rId10">
        <w:r>
          <w:rPr>
            <w:szCs w:val="24"/>
          </w:rPr>
          <w:t xml:space="preserve"> </w:t>
        </w:r>
      </w:hyperlink>
      <w:hyperlink r:id="rId11">
        <w:r>
          <w:rPr>
            <w:color w:val="1155CC"/>
            <w:szCs w:val="24"/>
            <w:u w:val="single"/>
          </w:rPr>
          <w:t>https://nmclk.ru/1817/rekomendaczii-po-oformleniyu-pechatnyh-rabot</w:t>
        </w:r>
      </w:hyperlink>
    </w:p>
    <w:p w:rsidR="00C47126" w:rsidRDefault="00C47126" w:rsidP="00DF05D9">
      <w:pPr>
        <w:spacing w:line="276" w:lineRule="auto"/>
        <w:ind w:firstLine="708"/>
        <w:jc w:val="both"/>
        <w:rPr>
          <w:szCs w:val="24"/>
        </w:rPr>
      </w:pPr>
      <w:r>
        <w:rPr>
          <w:szCs w:val="24"/>
        </w:rPr>
        <w:t>Все файлы работы должны открываться традиционными общедоступными программами. В противном случае к работе должна прилагаться компьютерная программа, позволяющая просмотреть файлы. В самой работе должно быть указано, с помощью каких программ можно открыть файл (кроме файлов текстовых документов, таблиц, презентаций). Работы, содержание которых невозможно просмотреть, оцениваться</w:t>
      </w:r>
      <w:r w:rsidRPr="001D44B1">
        <w:rPr>
          <w:szCs w:val="24"/>
        </w:rPr>
        <w:t xml:space="preserve"> </w:t>
      </w:r>
      <w:r>
        <w:rPr>
          <w:szCs w:val="24"/>
        </w:rPr>
        <w:t>не будут.</w:t>
      </w:r>
    </w:p>
    <w:p w:rsidR="00C47126" w:rsidRDefault="00C47126" w:rsidP="00DF05D9">
      <w:pPr>
        <w:spacing w:line="276" w:lineRule="auto"/>
        <w:ind w:firstLine="708"/>
        <w:jc w:val="both"/>
        <w:rPr>
          <w:szCs w:val="24"/>
        </w:rPr>
      </w:pPr>
      <w:r>
        <w:rPr>
          <w:szCs w:val="24"/>
        </w:rPr>
        <w:t>Титульный слайд презентации, которая сопровождает очную защиту работы, оформляется с использованием рекомендаций (</w:t>
      </w:r>
      <w:hyperlink r:id="rId12" w:history="1">
        <w:r w:rsidRPr="00C20167">
          <w:rPr>
            <w:rStyle w:val="a8"/>
            <w:szCs w:val="24"/>
          </w:rPr>
          <w:t>https://nmclk.ru/1817/rekomendaczii-po-oformleniyu-pechatnyh-rabot</w:t>
        </w:r>
      </w:hyperlink>
      <w:r>
        <w:rPr>
          <w:szCs w:val="24"/>
        </w:rPr>
        <w:t>) по тому же образцу, что и титульный лист работы (приложение 2).</w:t>
      </w:r>
    </w:p>
    <w:p w:rsidR="00C47126" w:rsidRDefault="00C47126" w:rsidP="00DF05D9">
      <w:pPr>
        <w:spacing w:line="276" w:lineRule="auto"/>
        <w:ind w:firstLine="708"/>
        <w:jc w:val="both"/>
        <w:rPr>
          <w:szCs w:val="24"/>
        </w:rPr>
      </w:pPr>
      <w:r>
        <w:rPr>
          <w:szCs w:val="24"/>
        </w:rPr>
        <w:t xml:space="preserve">Последний слайд презентации, «Приглашаем к сотрудничеству», </w:t>
      </w:r>
      <w:r w:rsidR="00D572A8">
        <w:rPr>
          <w:szCs w:val="24"/>
        </w:rPr>
        <w:t>должен содержать</w:t>
      </w:r>
      <w:r>
        <w:rPr>
          <w:szCs w:val="24"/>
        </w:rPr>
        <w:t xml:space="preserve"> контактные данные ДОО и фотографию руководителя работы с указанием ФИО.</w:t>
      </w:r>
      <w:r>
        <w:br w:type="page"/>
      </w:r>
    </w:p>
    <w:p w:rsidR="00C47126" w:rsidRDefault="00C47126" w:rsidP="00DF05D9">
      <w:pPr>
        <w:jc w:val="right"/>
        <w:rPr>
          <w:szCs w:val="24"/>
        </w:rPr>
      </w:pPr>
      <w:r>
        <w:rPr>
          <w:szCs w:val="24"/>
        </w:rPr>
        <w:lastRenderedPageBreak/>
        <w:t>Приложение 2</w:t>
      </w:r>
    </w:p>
    <w:p w:rsidR="00C47126" w:rsidRDefault="00C47126" w:rsidP="00DF05D9">
      <w:pPr>
        <w:jc w:val="right"/>
        <w:rPr>
          <w:szCs w:val="24"/>
        </w:rPr>
      </w:pPr>
    </w:p>
    <w:p w:rsidR="00C47126" w:rsidRPr="001C2C8D" w:rsidRDefault="00C47126" w:rsidP="00DF05D9">
      <w:pPr>
        <w:widowControl/>
        <w:ind w:right="7" w:firstLine="4"/>
        <w:jc w:val="center"/>
        <w:rPr>
          <w:b/>
        </w:rPr>
      </w:pPr>
      <w:r>
        <w:rPr>
          <w:b/>
          <w:sz w:val="28"/>
          <w:szCs w:val="28"/>
        </w:rPr>
        <w:t>ШАБЛОН</w:t>
      </w:r>
      <w:r w:rsidRPr="001C2C8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ОФОРМЛЕНИЯ </w:t>
      </w:r>
      <w:r w:rsidRPr="001C2C8D">
        <w:rPr>
          <w:b/>
          <w:sz w:val="28"/>
          <w:szCs w:val="28"/>
        </w:rPr>
        <w:t>ТИТУЛЬНОГО ЛИСТА</w:t>
      </w:r>
    </w:p>
    <w:p w:rsidR="00C47126" w:rsidRDefault="00C47126" w:rsidP="00DF05D9">
      <w:pPr>
        <w:widowControl/>
        <w:jc w:val="center"/>
        <w:rPr>
          <w:b/>
          <w:bCs/>
          <w:sz w:val="28"/>
          <w:szCs w:val="28"/>
        </w:rPr>
      </w:pPr>
    </w:p>
    <w:p w:rsidR="00C47126" w:rsidRPr="00EB7738" w:rsidRDefault="00177BCC" w:rsidP="00DF05D9">
      <w:pPr>
        <w:ind w:hanging="2"/>
        <w:jc w:val="center"/>
        <w:rPr>
          <w:color w:val="FF0000"/>
          <w:sz w:val="28"/>
        </w:rPr>
      </w:pPr>
      <w:r w:rsidRPr="00177BCC">
        <w:rPr>
          <w:color w:val="000000"/>
          <w:sz w:val="28"/>
        </w:rPr>
        <w:t>Муниципальное бюджетное дошкольное образовательное учреждение «Детский сад № </w:t>
      </w:r>
      <w:r>
        <w:rPr>
          <w:color w:val="000000"/>
          <w:sz w:val="28"/>
        </w:rPr>
        <w:t>…</w:t>
      </w:r>
      <w:r w:rsidRPr="00177BCC">
        <w:rPr>
          <w:color w:val="000000"/>
          <w:sz w:val="28"/>
        </w:rPr>
        <w:t>»</w:t>
      </w:r>
      <w:r w:rsidR="00C47126" w:rsidRPr="00EB7738">
        <w:rPr>
          <w:color w:val="000000"/>
          <w:sz w:val="28"/>
        </w:rPr>
        <w:t xml:space="preserve"> </w:t>
      </w:r>
      <w:r w:rsidR="00C47126" w:rsidRPr="00EB7738">
        <w:rPr>
          <w:color w:val="FF0000"/>
          <w:sz w:val="28"/>
        </w:rPr>
        <w:t>(наименование по Уставу)</w:t>
      </w:r>
    </w:p>
    <w:p w:rsidR="00C47126" w:rsidRPr="00EB7738" w:rsidRDefault="00C47126" w:rsidP="00DF05D9">
      <w:pPr>
        <w:ind w:hanging="2"/>
        <w:rPr>
          <w:sz w:val="28"/>
        </w:rPr>
      </w:pPr>
    </w:p>
    <w:p w:rsidR="00C47126" w:rsidRPr="00EB7738" w:rsidRDefault="00C47126" w:rsidP="00DF05D9">
      <w:pPr>
        <w:ind w:hanging="2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b/>
          <w:sz w:val="28"/>
        </w:rPr>
      </w:pPr>
      <w:r w:rsidRPr="00EB7738">
        <w:rPr>
          <w:b/>
          <w:color w:val="000000"/>
          <w:sz w:val="28"/>
        </w:rPr>
        <w:t xml:space="preserve">НАЗВАНИЕ РАБОТЫ </w:t>
      </w: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  <w:r w:rsidRPr="00EB7738">
        <w:rPr>
          <w:i/>
          <w:color w:val="000000"/>
          <w:sz w:val="28"/>
        </w:rPr>
        <w:t>Форма работы</w:t>
      </w: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rPr>
          <w:sz w:val="28"/>
        </w:rPr>
      </w:pPr>
    </w:p>
    <w:p w:rsidR="00C47126" w:rsidRPr="00EB7738" w:rsidRDefault="00C47126" w:rsidP="00DF05D9">
      <w:pPr>
        <w:ind w:leftChars="1948" w:left="4677" w:hanging="2"/>
        <w:rPr>
          <w:sz w:val="28"/>
        </w:rPr>
      </w:pPr>
      <w:r w:rsidRPr="00EB7738">
        <w:rPr>
          <w:color w:val="000000"/>
          <w:sz w:val="28"/>
        </w:rPr>
        <w:t>Выполнил Имя Фамилия,</w:t>
      </w:r>
      <w:r w:rsidRPr="00EB7738">
        <w:rPr>
          <w:color w:val="000000"/>
          <w:sz w:val="28"/>
        </w:rPr>
        <w:br/>
        <w:t xml:space="preserve">……группа </w:t>
      </w:r>
    </w:p>
    <w:p w:rsidR="00C47126" w:rsidRPr="00EB7738" w:rsidRDefault="00C47126" w:rsidP="00DF05D9">
      <w:pPr>
        <w:ind w:leftChars="1948" w:left="4677" w:hanging="2"/>
        <w:rPr>
          <w:sz w:val="28"/>
        </w:rPr>
      </w:pPr>
    </w:p>
    <w:p w:rsidR="00C47126" w:rsidRPr="00EB7738" w:rsidRDefault="00C47126" w:rsidP="00DF05D9">
      <w:pPr>
        <w:ind w:leftChars="1948" w:left="4677" w:hanging="2"/>
        <w:rPr>
          <w:sz w:val="28"/>
        </w:rPr>
      </w:pPr>
      <w:r w:rsidRPr="00EB7738">
        <w:rPr>
          <w:color w:val="000000"/>
          <w:sz w:val="28"/>
        </w:rPr>
        <w:t>Руководитель Имя Отчество Фамилия, должность</w:t>
      </w:r>
    </w:p>
    <w:p w:rsidR="00C47126" w:rsidRPr="00EB7738" w:rsidRDefault="00C47126" w:rsidP="00DF05D9">
      <w:pPr>
        <w:ind w:leftChars="1948" w:left="4677" w:hanging="2"/>
        <w:rPr>
          <w:sz w:val="28"/>
        </w:rPr>
      </w:pPr>
    </w:p>
    <w:p w:rsidR="00C47126" w:rsidRPr="00EB7738" w:rsidRDefault="00C47126" w:rsidP="00DF05D9">
      <w:pPr>
        <w:ind w:leftChars="1948" w:left="4677" w:hanging="2"/>
        <w:rPr>
          <w:color w:val="000000"/>
          <w:sz w:val="28"/>
        </w:rPr>
      </w:pPr>
      <w:r w:rsidRPr="00EB7738">
        <w:rPr>
          <w:b/>
          <w:color w:val="92D050"/>
          <w:sz w:val="28"/>
        </w:rPr>
        <w:t>(если есть)</w:t>
      </w:r>
      <w:r w:rsidRPr="00EB7738">
        <w:rPr>
          <w:color w:val="FF0000"/>
          <w:sz w:val="28"/>
        </w:rPr>
        <w:t xml:space="preserve"> </w:t>
      </w:r>
      <w:r w:rsidRPr="00EB7738">
        <w:rPr>
          <w:color w:val="000000"/>
          <w:sz w:val="28"/>
        </w:rPr>
        <w:t>Консультант Имя Отчество Фамилия,</w:t>
      </w:r>
    </w:p>
    <w:p w:rsidR="00C47126" w:rsidRPr="00EB7738" w:rsidRDefault="00C47126" w:rsidP="00DF05D9">
      <w:pPr>
        <w:ind w:leftChars="1948" w:left="4677" w:hanging="2"/>
        <w:rPr>
          <w:sz w:val="28"/>
        </w:rPr>
      </w:pPr>
      <w:r w:rsidRPr="00EB7738">
        <w:rPr>
          <w:color w:val="000000"/>
          <w:sz w:val="28"/>
        </w:rPr>
        <w:t>должность</w:t>
      </w:r>
    </w:p>
    <w:p w:rsidR="00C47126" w:rsidRPr="00EB7738" w:rsidRDefault="00C47126" w:rsidP="00DF05D9">
      <w:pPr>
        <w:ind w:hanging="2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  <w:r w:rsidRPr="00EB7738">
        <w:rPr>
          <w:color w:val="000000"/>
          <w:sz w:val="28"/>
        </w:rPr>
        <w:t>Ленинск-Кузнецкий МО</w:t>
      </w:r>
    </w:p>
    <w:p w:rsidR="00C47126" w:rsidRPr="00EB7738" w:rsidRDefault="00D572A8" w:rsidP="00DF05D9">
      <w:pPr>
        <w:ind w:hanging="2"/>
        <w:jc w:val="center"/>
        <w:rPr>
          <w:sz w:val="28"/>
        </w:rPr>
      </w:pPr>
      <w:r>
        <w:rPr>
          <w:color w:val="000000"/>
          <w:sz w:val="28"/>
        </w:rPr>
        <w:t>2026</w:t>
      </w:r>
    </w:p>
    <w:p w:rsidR="00C47126" w:rsidRPr="001C2C8D" w:rsidRDefault="00C47126" w:rsidP="00DF05D9">
      <w:pPr>
        <w:widowControl/>
        <w:ind w:right="7" w:firstLine="4"/>
        <w:jc w:val="center"/>
        <w:rPr>
          <w:b/>
        </w:rPr>
      </w:pPr>
      <w:r w:rsidRPr="001C2C8D">
        <w:rPr>
          <w:b/>
          <w:sz w:val="28"/>
          <w:szCs w:val="28"/>
        </w:rPr>
        <w:lastRenderedPageBreak/>
        <w:t xml:space="preserve">ОБРАЗЕЦ </w:t>
      </w:r>
      <w:r>
        <w:rPr>
          <w:b/>
          <w:sz w:val="28"/>
          <w:szCs w:val="28"/>
        </w:rPr>
        <w:t xml:space="preserve">ОФОРМЛЕНИЯ </w:t>
      </w:r>
      <w:r w:rsidRPr="001C2C8D">
        <w:rPr>
          <w:b/>
          <w:sz w:val="28"/>
          <w:szCs w:val="28"/>
        </w:rPr>
        <w:t>ТИТУЛЬНОГО ЛИСТА</w:t>
      </w:r>
    </w:p>
    <w:p w:rsidR="00C47126" w:rsidRDefault="00C47126" w:rsidP="00DF05D9">
      <w:pPr>
        <w:jc w:val="center"/>
        <w:rPr>
          <w:b/>
          <w:szCs w:val="24"/>
        </w:rPr>
      </w:pPr>
    </w:p>
    <w:p w:rsidR="00C47126" w:rsidRPr="00EB7738" w:rsidRDefault="00177BCC" w:rsidP="00DF05D9">
      <w:pPr>
        <w:ind w:hanging="2"/>
        <w:jc w:val="center"/>
        <w:rPr>
          <w:color w:val="FF0000"/>
          <w:sz w:val="28"/>
        </w:rPr>
      </w:pPr>
      <w:r w:rsidRPr="00177BCC">
        <w:rPr>
          <w:color w:val="000000"/>
          <w:sz w:val="28"/>
        </w:rPr>
        <w:t>Муниципальное бюджетное дошкольное образовательное учреждение «Детский сад № 1»</w:t>
      </w:r>
    </w:p>
    <w:p w:rsidR="00C47126" w:rsidRPr="00EB7738" w:rsidRDefault="00C47126" w:rsidP="00DF05D9">
      <w:pPr>
        <w:ind w:hanging="2"/>
        <w:rPr>
          <w:sz w:val="28"/>
        </w:rPr>
      </w:pPr>
    </w:p>
    <w:p w:rsidR="00C47126" w:rsidRPr="00EB7738" w:rsidRDefault="00C47126" w:rsidP="00DF05D9">
      <w:pPr>
        <w:ind w:hanging="2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b/>
          <w:sz w:val="28"/>
        </w:rPr>
      </w:pPr>
      <w:r w:rsidRPr="00EB7738">
        <w:rPr>
          <w:b/>
          <w:color w:val="000000"/>
          <w:sz w:val="28"/>
        </w:rPr>
        <w:t>УДИВИТЕЛЬНАЯ СОЛЬ</w:t>
      </w:r>
    </w:p>
    <w:p w:rsidR="00C47126" w:rsidRPr="00EB7738" w:rsidRDefault="00C47126" w:rsidP="00DF05D9">
      <w:pPr>
        <w:ind w:hanging="2"/>
        <w:jc w:val="center"/>
        <w:rPr>
          <w:i/>
          <w:color w:val="000000"/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  <w:r w:rsidRPr="00EB7738">
        <w:rPr>
          <w:i/>
          <w:color w:val="000000"/>
          <w:sz w:val="28"/>
        </w:rPr>
        <w:t>Проект</w:t>
      </w: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rPr>
          <w:sz w:val="28"/>
        </w:rPr>
      </w:pPr>
    </w:p>
    <w:p w:rsidR="00C47126" w:rsidRPr="00EB7738" w:rsidRDefault="00C47126" w:rsidP="00DF05D9">
      <w:pPr>
        <w:ind w:leftChars="1948" w:left="4677" w:hanging="2"/>
        <w:rPr>
          <w:sz w:val="28"/>
        </w:rPr>
      </w:pPr>
      <w:r w:rsidRPr="00EB7738">
        <w:rPr>
          <w:color w:val="000000"/>
          <w:sz w:val="28"/>
        </w:rPr>
        <w:t>Выполнил Павел Ларионов,</w:t>
      </w:r>
      <w:r w:rsidRPr="00EB7738">
        <w:rPr>
          <w:color w:val="000000"/>
          <w:sz w:val="28"/>
        </w:rPr>
        <w:br/>
        <w:t xml:space="preserve">подготовительная к школе группа </w:t>
      </w:r>
    </w:p>
    <w:p w:rsidR="00C47126" w:rsidRPr="00EB7738" w:rsidRDefault="00C47126" w:rsidP="00DF05D9">
      <w:pPr>
        <w:ind w:leftChars="1948" w:left="4677" w:hanging="2"/>
        <w:rPr>
          <w:sz w:val="28"/>
        </w:rPr>
      </w:pPr>
    </w:p>
    <w:p w:rsidR="00C47126" w:rsidRPr="00EB7738" w:rsidRDefault="00C47126" w:rsidP="00DF05D9">
      <w:pPr>
        <w:ind w:leftChars="1948" w:left="4677" w:hanging="2"/>
        <w:rPr>
          <w:sz w:val="28"/>
        </w:rPr>
      </w:pPr>
      <w:r w:rsidRPr="00EB7738">
        <w:rPr>
          <w:color w:val="000000"/>
          <w:sz w:val="28"/>
        </w:rPr>
        <w:t>Руководитель Наталья Ивановна Горецкая, воспитатель</w:t>
      </w:r>
    </w:p>
    <w:p w:rsidR="00C47126" w:rsidRPr="00EB7738" w:rsidRDefault="00C47126" w:rsidP="00DF05D9">
      <w:pPr>
        <w:ind w:leftChars="1948" w:left="4677" w:hanging="2"/>
        <w:rPr>
          <w:sz w:val="28"/>
        </w:rPr>
      </w:pPr>
    </w:p>
    <w:p w:rsidR="00C47126" w:rsidRPr="00EB7738" w:rsidRDefault="00C47126" w:rsidP="00DF05D9">
      <w:pPr>
        <w:ind w:leftChars="1948" w:left="4677" w:hanging="2"/>
        <w:rPr>
          <w:color w:val="000000"/>
          <w:sz w:val="28"/>
        </w:rPr>
      </w:pPr>
      <w:r w:rsidRPr="00EB7738">
        <w:rPr>
          <w:color w:val="000000"/>
          <w:sz w:val="28"/>
        </w:rPr>
        <w:t>Консультант Светлана Сергеевна Трунова,</w:t>
      </w:r>
    </w:p>
    <w:p w:rsidR="00C47126" w:rsidRPr="00EB7738" w:rsidRDefault="00C47126" w:rsidP="00DF05D9">
      <w:pPr>
        <w:ind w:leftChars="1948" w:left="4677" w:hanging="2"/>
        <w:rPr>
          <w:sz w:val="28"/>
        </w:rPr>
      </w:pPr>
      <w:r w:rsidRPr="00EB7738">
        <w:rPr>
          <w:color w:val="000000"/>
          <w:sz w:val="28"/>
        </w:rPr>
        <w:t>учитель химии МБОУ СОШ № 1</w:t>
      </w:r>
    </w:p>
    <w:p w:rsidR="00C47126" w:rsidRPr="00EB7738" w:rsidRDefault="00C47126" w:rsidP="00DF05D9">
      <w:pPr>
        <w:ind w:hanging="2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DF05D9" w:rsidRDefault="00DF05D9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</w:p>
    <w:p w:rsidR="00C47126" w:rsidRPr="00EB7738" w:rsidRDefault="00C47126" w:rsidP="00DF05D9">
      <w:pPr>
        <w:ind w:hanging="2"/>
        <w:jc w:val="center"/>
        <w:rPr>
          <w:sz w:val="28"/>
        </w:rPr>
      </w:pPr>
      <w:r w:rsidRPr="00EB7738">
        <w:rPr>
          <w:color w:val="000000"/>
          <w:sz w:val="28"/>
        </w:rPr>
        <w:t>Ленинск-Кузнецкий МО</w:t>
      </w:r>
    </w:p>
    <w:p w:rsidR="00C47126" w:rsidRPr="00EB7738" w:rsidRDefault="00D572A8" w:rsidP="00DF05D9">
      <w:pPr>
        <w:ind w:hanging="2"/>
        <w:jc w:val="center"/>
        <w:rPr>
          <w:sz w:val="28"/>
        </w:rPr>
      </w:pPr>
      <w:r>
        <w:rPr>
          <w:color w:val="000000"/>
          <w:sz w:val="28"/>
        </w:rPr>
        <w:t>2026</w:t>
      </w:r>
    </w:p>
    <w:p w:rsidR="00C47126" w:rsidRPr="00EB7738" w:rsidRDefault="00C47126" w:rsidP="00DF05D9">
      <w:pPr>
        <w:rPr>
          <w:sz w:val="28"/>
          <w:szCs w:val="24"/>
        </w:rPr>
      </w:pPr>
      <w:r w:rsidRPr="00EB7738">
        <w:rPr>
          <w:sz w:val="28"/>
        </w:rPr>
        <w:br w:type="page"/>
      </w:r>
    </w:p>
    <w:p w:rsidR="00C47126" w:rsidRDefault="00C47126" w:rsidP="00DF05D9">
      <w:pPr>
        <w:jc w:val="right"/>
        <w:rPr>
          <w:szCs w:val="24"/>
        </w:rPr>
      </w:pPr>
      <w:r>
        <w:rPr>
          <w:szCs w:val="24"/>
        </w:rPr>
        <w:lastRenderedPageBreak/>
        <w:t>Приложение 3</w:t>
      </w:r>
    </w:p>
    <w:p w:rsidR="00DF05D9" w:rsidRDefault="00DF05D9" w:rsidP="00DF05D9">
      <w:pPr>
        <w:jc w:val="right"/>
        <w:rPr>
          <w:color w:val="FF0000"/>
          <w:szCs w:val="24"/>
        </w:rPr>
      </w:pPr>
    </w:p>
    <w:p w:rsidR="00C47126" w:rsidRDefault="00C47126" w:rsidP="00DF05D9">
      <w:pPr>
        <w:jc w:val="right"/>
        <w:rPr>
          <w:color w:val="FF0000"/>
          <w:szCs w:val="24"/>
        </w:rPr>
      </w:pPr>
      <w:r>
        <w:rPr>
          <w:color w:val="FF0000"/>
          <w:szCs w:val="24"/>
        </w:rPr>
        <w:t>Образец</w:t>
      </w:r>
    </w:p>
    <w:p w:rsidR="00DF05D9" w:rsidRDefault="00DF05D9" w:rsidP="00DF05D9">
      <w:pPr>
        <w:jc w:val="right"/>
        <w:rPr>
          <w:color w:val="FF0000"/>
          <w:szCs w:val="24"/>
        </w:rPr>
      </w:pPr>
    </w:p>
    <w:p w:rsidR="00C47126" w:rsidRDefault="00C47126" w:rsidP="00DF05D9">
      <w:pPr>
        <w:jc w:val="center"/>
        <w:rPr>
          <w:b/>
          <w:szCs w:val="24"/>
        </w:rPr>
      </w:pPr>
      <w:r>
        <w:rPr>
          <w:b/>
          <w:szCs w:val="24"/>
        </w:rPr>
        <w:t xml:space="preserve">Заявка на участие в </w:t>
      </w:r>
      <w:r w:rsidR="00D572A8" w:rsidRPr="00D572A8">
        <w:rPr>
          <w:b/>
          <w:szCs w:val="24"/>
        </w:rPr>
        <w:t>муниципальной научно-практической конференции юных исследователей «Шажок в будущее»</w:t>
      </w:r>
    </w:p>
    <w:p w:rsidR="00C47126" w:rsidRDefault="00C47126" w:rsidP="00DF05D9">
      <w:pPr>
        <w:jc w:val="center"/>
        <w:rPr>
          <w:b/>
          <w:szCs w:val="24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09"/>
        <w:gridCol w:w="2160"/>
        <w:gridCol w:w="1543"/>
        <w:gridCol w:w="1033"/>
        <w:gridCol w:w="1280"/>
        <w:gridCol w:w="2540"/>
      </w:tblGrid>
      <w:tr w:rsidR="00C47126" w:rsidTr="00945DDE">
        <w:trPr>
          <w:trHeight w:val="1295"/>
        </w:trPr>
        <w:tc>
          <w:tcPr>
            <w:tcW w:w="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7126" w:rsidRDefault="00C47126" w:rsidP="00DF05D9">
            <w:pPr>
              <w:rPr>
                <w:szCs w:val="24"/>
              </w:rPr>
            </w:pPr>
            <w:r>
              <w:rPr>
                <w:szCs w:val="24"/>
              </w:rPr>
              <w:t>№ п/п</w:t>
            </w:r>
          </w:p>
        </w:tc>
        <w:tc>
          <w:tcPr>
            <w:tcW w:w="2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7126" w:rsidRDefault="00C47126" w:rsidP="00DF05D9">
            <w:pPr>
              <w:rPr>
                <w:szCs w:val="24"/>
              </w:rPr>
            </w:pPr>
            <w:r>
              <w:rPr>
                <w:szCs w:val="24"/>
              </w:rPr>
              <w:t>Название работы</w:t>
            </w:r>
          </w:p>
        </w:tc>
        <w:tc>
          <w:tcPr>
            <w:tcW w:w="16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7126" w:rsidRDefault="00C47126" w:rsidP="00DF05D9">
            <w:pPr>
              <w:rPr>
                <w:szCs w:val="24"/>
              </w:rPr>
            </w:pPr>
            <w:r>
              <w:rPr>
                <w:szCs w:val="24"/>
              </w:rPr>
              <w:t>ФИ автора (полностью)</w:t>
            </w:r>
          </w:p>
        </w:tc>
        <w:tc>
          <w:tcPr>
            <w:tcW w:w="10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7126" w:rsidRDefault="00C47126" w:rsidP="00DF05D9">
            <w:pPr>
              <w:rPr>
                <w:szCs w:val="24"/>
              </w:rPr>
            </w:pPr>
            <w:r>
              <w:rPr>
                <w:szCs w:val="24"/>
              </w:rPr>
              <w:t>ОО</w:t>
            </w:r>
          </w:p>
        </w:tc>
        <w:tc>
          <w:tcPr>
            <w:tcW w:w="13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7126" w:rsidRDefault="00C47126" w:rsidP="00DF05D9">
            <w:pPr>
              <w:rPr>
                <w:szCs w:val="24"/>
              </w:rPr>
            </w:pPr>
            <w:r>
              <w:rPr>
                <w:szCs w:val="24"/>
              </w:rPr>
              <w:t>Группа</w:t>
            </w:r>
          </w:p>
        </w:tc>
        <w:tc>
          <w:tcPr>
            <w:tcW w:w="26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7126" w:rsidRDefault="00C47126" w:rsidP="00DF05D9">
            <w:pPr>
              <w:rPr>
                <w:szCs w:val="24"/>
              </w:rPr>
            </w:pPr>
            <w:r>
              <w:rPr>
                <w:szCs w:val="24"/>
              </w:rPr>
              <w:t>ФИО руководителя полностью</w:t>
            </w:r>
          </w:p>
        </w:tc>
      </w:tr>
      <w:tr w:rsidR="00C47126" w:rsidTr="00945DDE">
        <w:trPr>
          <w:trHeight w:val="1025"/>
        </w:trPr>
        <w:tc>
          <w:tcPr>
            <w:tcW w:w="6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7126" w:rsidRDefault="00C47126" w:rsidP="00DF05D9">
            <w:pPr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7126" w:rsidRPr="00A10873" w:rsidRDefault="00C47126" w:rsidP="00DF05D9">
            <w:pPr>
              <w:rPr>
                <w:color w:val="FF0000"/>
                <w:sz w:val="34"/>
                <w:szCs w:val="34"/>
              </w:rPr>
            </w:pPr>
            <w:r>
              <w:rPr>
                <w:color w:val="FF0000"/>
                <w:szCs w:val="24"/>
              </w:rPr>
              <w:t>Огород на подоконнике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7126" w:rsidRDefault="00C47126" w:rsidP="00DF05D9">
            <w:pPr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Трефилов Сергей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7126" w:rsidRDefault="00C47126" w:rsidP="00DF05D9">
            <w:pPr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МБДОУ № 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7126" w:rsidRPr="0097490A" w:rsidRDefault="00C47126" w:rsidP="00DF05D9">
            <w:pPr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Подготовительная к школе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7126" w:rsidRDefault="00C47126" w:rsidP="00DF05D9">
            <w:pPr>
              <w:rPr>
                <w:color w:val="FF0000"/>
                <w:szCs w:val="24"/>
              </w:rPr>
            </w:pPr>
            <w:r w:rsidRPr="00F24AFD">
              <w:rPr>
                <w:color w:val="FF0000"/>
              </w:rPr>
              <w:t>Турчанинова Лидия Васильевна</w:t>
            </w:r>
          </w:p>
        </w:tc>
      </w:tr>
    </w:tbl>
    <w:p w:rsidR="00C47126" w:rsidRDefault="00C47126" w:rsidP="00DF05D9">
      <w:pPr>
        <w:jc w:val="right"/>
        <w:rPr>
          <w:szCs w:val="24"/>
        </w:rPr>
      </w:pPr>
      <w:r>
        <w:rPr>
          <w:szCs w:val="24"/>
        </w:rPr>
        <w:t xml:space="preserve"> </w:t>
      </w:r>
    </w:p>
    <w:p w:rsidR="00C47126" w:rsidRDefault="00C47126" w:rsidP="00DF05D9">
      <w:pPr>
        <w:ind w:firstLine="720"/>
        <w:jc w:val="right"/>
        <w:rPr>
          <w:szCs w:val="24"/>
        </w:rPr>
      </w:pPr>
      <w:r>
        <w:br w:type="page"/>
      </w:r>
    </w:p>
    <w:p w:rsidR="00C47126" w:rsidRDefault="00C47126" w:rsidP="00DF05D9">
      <w:pPr>
        <w:jc w:val="right"/>
        <w:rPr>
          <w:szCs w:val="24"/>
        </w:rPr>
      </w:pPr>
      <w:r>
        <w:rPr>
          <w:szCs w:val="24"/>
        </w:rPr>
        <w:lastRenderedPageBreak/>
        <w:t>Приложение 4</w:t>
      </w:r>
    </w:p>
    <w:p w:rsidR="00DF05D9" w:rsidRDefault="00DF05D9" w:rsidP="00DF05D9">
      <w:pPr>
        <w:jc w:val="right"/>
        <w:rPr>
          <w:szCs w:val="24"/>
        </w:rPr>
      </w:pPr>
    </w:p>
    <w:p w:rsidR="00C47126" w:rsidRDefault="00C47126" w:rsidP="00DF05D9">
      <w:pPr>
        <w:jc w:val="center"/>
        <w:rPr>
          <w:b/>
        </w:rPr>
      </w:pPr>
      <w:r>
        <w:rPr>
          <w:b/>
          <w:szCs w:val="24"/>
        </w:rPr>
        <w:t xml:space="preserve">Согласие на обработку персональных данных участника </w:t>
      </w:r>
      <w:r w:rsidR="00D572A8" w:rsidRPr="00C47126">
        <w:rPr>
          <w:b/>
        </w:rPr>
        <w:t>муниципальной научно-практической конференции юных исследователей «Шажок в будущее»</w:t>
      </w:r>
    </w:p>
    <w:p w:rsidR="00D572A8" w:rsidRDefault="00D572A8" w:rsidP="00DF05D9">
      <w:pPr>
        <w:jc w:val="center"/>
        <w:rPr>
          <w:b/>
          <w:szCs w:val="24"/>
        </w:rPr>
      </w:pPr>
    </w:p>
    <w:p w:rsidR="00C47126" w:rsidRDefault="00C47126" w:rsidP="00DF05D9">
      <w:pPr>
        <w:shd w:val="clear" w:color="auto" w:fill="FFFFFF"/>
        <w:jc w:val="both"/>
        <w:rPr>
          <w:b/>
          <w:color w:val="00000A"/>
          <w:szCs w:val="24"/>
        </w:rPr>
      </w:pPr>
      <w:proofErr w:type="gramStart"/>
      <w:r>
        <w:rPr>
          <w:color w:val="00000A"/>
          <w:szCs w:val="24"/>
        </w:rPr>
        <w:t>Я,</w:t>
      </w:r>
      <w:r>
        <w:rPr>
          <w:b/>
          <w:color w:val="00000A"/>
          <w:szCs w:val="24"/>
        </w:rPr>
        <w:t>_</w:t>
      </w:r>
      <w:proofErr w:type="gramEnd"/>
      <w:r>
        <w:rPr>
          <w:b/>
          <w:color w:val="00000A"/>
          <w:szCs w:val="24"/>
        </w:rPr>
        <w:t>_________________________________________________________________________,</w:t>
      </w:r>
    </w:p>
    <w:p w:rsidR="00C47126" w:rsidRDefault="00C47126" w:rsidP="00DF05D9">
      <w:pPr>
        <w:shd w:val="clear" w:color="auto" w:fill="FFFFFF"/>
        <w:jc w:val="center"/>
        <w:rPr>
          <w:i/>
          <w:color w:val="00000A"/>
        </w:rPr>
      </w:pPr>
      <w:r>
        <w:rPr>
          <w:i/>
          <w:color w:val="00000A"/>
        </w:rPr>
        <w:t>(ФИО родителя или законного представителя)</w:t>
      </w:r>
    </w:p>
    <w:p w:rsidR="00C47126" w:rsidRDefault="00C47126" w:rsidP="00DF05D9">
      <w:pPr>
        <w:shd w:val="clear" w:color="auto" w:fill="FFFFFF"/>
        <w:jc w:val="right"/>
        <w:rPr>
          <w:color w:val="00000A"/>
          <w:szCs w:val="24"/>
        </w:rPr>
      </w:pPr>
      <w:r>
        <w:rPr>
          <w:color w:val="00000A"/>
          <w:szCs w:val="24"/>
        </w:rPr>
        <w:t>паспорт _____ ____________, выдан ____________________________________________</w:t>
      </w:r>
    </w:p>
    <w:p w:rsidR="00C47126" w:rsidRDefault="00C47126" w:rsidP="00DF05D9">
      <w:pPr>
        <w:shd w:val="clear" w:color="auto" w:fill="FFFFFF"/>
        <w:jc w:val="center"/>
        <w:rPr>
          <w:i/>
          <w:color w:val="00000A"/>
        </w:rPr>
      </w:pPr>
      <w:r>
        <w:rPr>
          <w:i/>
          <w:color w:val="00000A"/>
        </w:rPr>
        <w:t>(серия, номер) (когда, кем)</w:t>
      </w:r>
    </w:p>
    <w:p w:rsidR="00C47126" w:rsidRDefault="00C47126" w:rsidP="00DF05D9">
      <w:pPr>
        <w:shd w:val="clear" w:color="auto" w:fill="FFFFFF"/>
        <w:jc w:val="right"/>
        <w:rPr>
          <w:color w:val="00000A"/>
          <w:szCs w:val="24"/>
        </w:rPr>
      </w:pPr>
      <w:r>
        <w:rPr>
          <w:color w:val="00000A"/>
          <w:szCs w:val="24"/>
        </w:rPr>
        <w:t>____________________________________________________________________________</w:t>
      </w:r>
    </w:p>
    <w:p w:rsidR="00C47126" w:rsidRDefault="00C47126" w:rsidP="00DF05D9">
      <w:pPr>
        <w:shd w:val="clear" w:color="auto" w:fill="FFFFFF"/>
        <w:jc w:val="center"/>
        <w:rPr>
          <w:i/>
          <w:color w:val="00000A"/>
        </w:rPr>
      </w:pPr>
      <w:r>
        <w:rPr>
          <w:i/>
          <w:color w:val="00000A"/>
        </w:rPr>
        <w:t>(в случае опекунства / попечительства указать реквизиты документа, на основании которого осуществляется опека или попечительство)</w:t>
      </w:r>
    </w:p>
    <w:p w:rsidR="00C47126" w:rsidRDefault="00C47126" w:rsidP="00DF05D9">
      <w:pPr>
        <w:jc w:val="both"/>
        <w:rPr>
          <w:color w:val="00000A"/>
          <w:szCs w:val="24"/>
        </w:rPr>
      </w:pPr>
      <w:r>
        <w:rPr>
          <w:color w:val="00000A"/>
          <w:szCs w:val="24"/>
        </w:rPr>
        <w:t xml:space="preserve">даю согласие оргкомитету </w:t>
      </w:r>
      <w:r w:rsidRPr="005B597E">
        <w:rPr>
          <w:szCs w:val="24"/>
        </w:rPr>
        <w:t xml:space="preserve">муниципальной </w:t>
      </w:r>
      <w:r w:rsidRPr="0097490A">
        <w:rPr>
          <w:szCs w:val="24"/>
        </w:rPr>
        <w:t>научно-практической конференции</w:t>
      </w:r>
      <w:r>
        <w:rPr>
          <w:szCs w:val="24"/>
        </w:rPr>
        <w:t xml:space="preserve"> </w:t>
      </w:r>
      <w:r w:rsidRPr="0097490A">
        <w:rPr>
          <w:szCs w:val="24"/>
        </w:rPr>
        <w:t>для воспитанников подготовительных к школе групп</w:t>
      </w:r>
      <w:r>
        <w:rPr>
          <w:szCs w:val="24"/>
        </w:rPr>
        <w:t xml:space="preserve"> </w:t>
      </w:r>
      <w:r w:rsidRPr="0097490A">
        <w:rPr>
          <w:szCs w:val="24"/>
        </w:rPr>
        <w:t>«Шажок в будущее»</w:t>
      </w:r>
      <w:r w:rsidR="00D572A8">
        <w:rPr>
          <w:szCs w:val="24"/>
        </w:rPr>
        <w:t xml:space="preserve"> – 2026</w:t>
      </w:r>
      <w:r>
        <w:rPr>
          <w:szCs w:val="24"/>
        </w:rPr>
        <w:t xml:space="preserve"> в лице МБОУ ДО «НМЦ» </w:t>
      </w:r>
      <w:r>
        <w:rPr>
          <w:color w:val="00000A"/>
          <w:szCs w:val="24"/>
        </w:rPr>
        <w:t>на обработку персональных данных моего ребенка</w:t>
      </w:r>
    </w:p>
    <w:p w:rsidR="00DF05D9" w:rsidRDefault="00DF05D9" w:rsidP="00DF05D9">
      <w:pPr>
        <w:jc w:val="both"/>
        <w:rPr>
          <w:color w:val="00000A"/>
          <w:szCs w:val="24"/>
        </w:rPr>
      </w:pPr>
    </w:p>
    <w:p w:rsidR="00C47126" w:rsidRDefault="00C47126" w:rsidP="00DF05D9">
      <w:pPr>
        <w:shd w:val="clear" w:color="auto" w:fill="FFFFFF"/>
        <w:jc w:val="right"/>
        <w:rPr>
          <w:color w:val="00000A"/>
          <w:szCs w:val="24"/>
        </w:rPr>
      </w:pPr>
      <w:r>
        <w:rPr>
          <w:color w:val="00000A"/>
          <w:szCs w:val="24"/>
        </w:rPr>
        <w:t>____________________________________________________________________________</w:t>
      </w:r>
    </w:p>
    <w:p w:rsidR="00C47126" w:rsidRDefault="00C47126" w:rsidP="00DF05D9">
      <w:pPr>
        <w:shd w:val="clear" w:color="auto" w:fill="FFFFFF"/>
        <w:jc w:val="center"/>
        <w:rPr>
          <w:i/>
          <w:color w:val="00000A"/>
        </w:rPr>
      </w:pPr>
      <w:r>
        <w:rPr>
          <w:i/>
          <w:color w:val="00000A"/>
        </w:rPr>
        <w:t>(фамилия, имя, отчество ребенка)</w:t>
      </w:r>
    </w:p>
    <w:p w:rsidR="00C47126" w:rsidRDefault="00C47126" w:rsidP="00DF05D9">
      <w:pPr>
        <w:shd w:val="clear" w:color="auto" w:fill="FFFFFF"/>
        <w:jc w:val="right"/>
        <w:rPr>
          <w:color w:val="00000A"/>
          <w:szCs w:val="24"/>
        </w:rPr>
      </w:pPr>
      <w:r>
        <w:rPr>
          <w:color w:val="00000A"/>
          <w:szCs w:val="24"/>
        </w:rPr>
        <w:t>свидетельство о рождении _____ _____________, выдано ___________________________</w:t>
      </w:r>
    </w:p>
    <w:p w:rsidR="00C47126" w:rsidRDefault="00C47126" w:rsidP="00DF05D9">
      <w:pPr>
        <w:shd w:val="clear" w:color="auto" w:fill="FFFFFF"/>
        <w:jc w:val="center"/>
        <w:rPr>
          <w:i/>
          <w:color w:val="00000A"/>
        </w:rPr>
      </w:pPr>
      <w:r>
        <w:rPr>
          <w:i/>
          <w:color w:val="00000A"/>
        </w:rPr>
        <w:t>(серия, номер) (когда, кем)</w:t>
      </w:r>
    </w:p>
    <w:p w:rsidR="00C47126" w:rsidRDefault="00C47126" w:rsidP="00DF05D9">
      <w:pPr>
        <w:shd w:val="clear" w:color="auto" w:fill="FFFFFF"/>
        <w:jc w:val="right"/>
        <w:rPr>
          <w:color w:val="00000A"/>
          <w:szCs w:val="24"/>
        </w:rPr>
      </w:pPr>
      <w:r>
        <w:rPr>
          <w:color w:val="00000A"/>
          <w:szCs w:val="24"/>
        </w:rPr>
        <w:t>____________________________________________________________________________</w:t>
      </w:r>
    </w:p>
    <w:p w:rsidR="00DF05D9" w:rsidRDefault="00DF05D9" w:rsidP="00DF05D9">
      <w:pPr>
        <w:shd w:val="clear" w:color="auto" w:fill="FFFFFF"/>
        <w:jc w:val="both"/>
        <w:rPr>
          <w:color w:val="00000A"/>
          <w:szCs w:val="24"/>
        </w:rPr>
      </w:pPr>
    </w:p>
    <w:p w:rsidR="00C47126" w:rsidRDefault="00C47126" w:rsidP="00DF05D9">
      <w:pPr>
        <w:shd w:val="clear" w:color="auto" w:fill="FFFFFF"/>
        <w:jc w:val="both"/>
        <w:rPr>
          <w:color w:val="00000A"/>
          <w:szCs w:val="24"/>
        </w:rPr>
      </w:pPr>
      <w:r>
        <w:rPr>
          <w:color w:val="00000A"/>
          <w:szCs w:val="24"/>
        </w:rPr>
        <w:t>Перечень персональных данных ребенка, на обработку которых дается согласие: фамилия, имя, отчество, наименование дошкольной образовательной организации, группа, результаты участия в научно-практической конференции.</w:t>
      </w:r>
    </w:p>
    <w:p w:rsidR="00C47126" w:rsidRDefault="00C47126" w:rsidP="00DF05D9">
      <w:pPr>
        <w:shd w:val="clear" w:color="auto" w:fill="FFFFFF"/>
        <w:jc w:val="both"/>
        <w:rPr>
          <w:color w:val="00000A"/>
          <w:szCs w:val="24"/>
        </w:rPr>
      </w:pPr>
      <w:r>
        <w:rPr>
          <w:color w:val="00000A"/>
          <w:szCs w:val="24"/>
        </w:rPr>
        <w:t>Данным заявлением разрешаю считать общедоступными, в том числе выставлять в сети Интернет, следующие персональные данные моего ребенка: фамилия, имя, наименование дошкольной образовательной организации, группа, название работы</w:t>
      </w:r>
      <w:r w:rsidR="00D572A8">
        <w:rPr>
          <w:color w:val="00000A"/>
          <w:szCs w:val="24"/>
        </w:rPr>
        <w:t xml:space="preserve">, </w:t>
      </w:r>
      <w:r w:rsidR="00D572A8" w:rsidRPr="00A707FC">
        <w:rPr>
          <w:color w:val="00000A"/>
        </w:rPr>
        <w:t>цветное цифровое фотографическое</w:t>
      </w:r>
      <w:r w:rsidR="00D572A8">
        <w:rPr>
          <w:color w:val="00000A"/>
        </w:rPr>
        <w:t xml:space="preserve"> </w:t>
      </w:r>
      <w:r w:rsidR="00D572A8" w:rsidRPr="00A707FC">
        <w:rPr>
          <w:color w:val="00000A"/>
        </w:rPr>
        <w:t>изображение лица</w:t>
      </w:r>
      <w:r w:rsidR="00D572A8">
        <w:rPr>
          <w:color w:val="00000A"/>
        </w:rPr>
        <w:t xml:space="preserve">, </w:t>
      </w:r>
      <w:r w:rsidR="00D572A8" w:rsidRPr="00A707FC">
        <w:rPr>
          <w:color w:val="00000A"/>
        </w:rPr>
        <w:t>видеозапись</w:t>
      </w:r>
      <w:r>
        <w:rPr>
          <w:color w:val="00000A"/>
          <w:szCs w:val="24"/>
        </w:rPr>
        <w:t>.</w:t>
      </w:r>
    </w:p>
    <w:p w:rsidR="00D572A8" w:rsidRDefault="00D572A8" w:rsidP="00DF05D9">
      <w:pPr>
        <w:pStyle w:val="af4"/>
        <w:spacing w:before="0" w:beforeAutospacing="0" w:after="0" w:afterAutospacing="0" w:line="288" w:lineRule="atLeast"/>
        <w:jc w:val="both"/>
      </w:pPr>
      <w:r w:rsidRPr="00DF05D9">
        <w:t xml:space="preserve">Согласие дается исключительно в целях проведения </w:t>
      </w:r>
      <w:r w:rsidR="00071ADB" w:rsidRPr="00DF05D9">
        <w:t>муниципальной научно-практической конференции юных исследователей «Шажок в будущее».</w:t>
      </w:r>
    </w:p>
    <w:p w:rsidR="00DF05D9" w:rsidRDefault="00DF05D9" w:rsidP="00DF05D9">
      <w:pPr>
        <w:pStyle w:val="af4"/>
        <w:spacing w:before="0" w:beforeAutospacing="0" w:after="0" w:afterAutospacing="0" w:line="288" w:lineRule="atLeast"/>
        <w:jc w:val="both"/>
      </w:pPr>
      <w:r>
        <w:t xml:space="preserve">Настоящее согласие предоставляется мной на осуществление следующих действий: сбор, запись, систематизацию, накопление, хранение, уточнение (обновление, изменение), извлечение, использование, передачу (предоставление, доступ) третьим лицам для осуществления действий по обмену информацией, обезличивание, блокирование, удаление, уничтожение персональных данных. </w:t>
      </w:r>
    </w:p>
    <w:p w:rsidR="00DF05D9" w:rsidRDefault="00DF05D9" w:rsidP="00DF05D9">
      <w:pPr>
        <w:pStyle w:val="af4"/>
        <w:spacing w:before="0" w:beforeAutospacing="0" w:after="0" w:afterAutospacing="0" w:line="288" w:lineRule="atLeast"/>
        <w:jc w:val="both"/>
      </w:pPr>
      <w:r>
        <w:t xml:space="preserve">Я проинформирован, что Оператор гарантирует обработку персональных данных в соответствии с действующим законодательством Российской Федерации как неавтоматизированным, так и автоматизированным способами. </w:t>
      </w:r>
    </w:p>
    <w:p w:rsidR="00DF05D9" w:rsidRDefault="00DF05D9" w:rsidP="00DF05D9">
      <w:pPr>
        <w:pStyle w:val="af4"/>
        <w:spacing w:before="0" w:beforeAutospacing="0" w:after="0" w:afterAutospacing="0" w:line="288" w:lineRule="atLeast"/>
        <w:jc w:val="both"/>
      </w:pPr>
      <w:r>
        <w:t xml:space="preserve">Подтверждаю, что, давая такое согласие, действую по собственной воле в интересах несовершеннолетнего ребенка. </w:t>
      </w:r>
    </w:p>
    <w:p w:rsidR="00DF05D9" w:rsidRPr="00E83DFC" w:rsidRDefault="00DF05D9" w:rsidP="00DF05D9">
      <w:pPr>
        <w:shd w:val="clear" w:color="auto" w:fill="FFFFFF"/>
        <w:jc w:val="both"/>
      </w:pPr>
      <w:r w:rsidRPr="00E83DFC">
        <w:t>Подтверждаю, что ознакомлен (а) с положениями Федерального закона №152-ФЗ «О персональных данных» от 27.07.2006 г., права и обязанности в области защиты персональных данных мне разъяснены.</w:t>
      </w:r>
    </w:p>
    <w:p w:rsidR="00DF05D9" w:rsidRDefault="00DF05D9" w:rsidP="00DF05D9">
      <w:pPr>
        <w:pStyle w:val="af4"/>
        <w:spacing w:before="0" w:beforeAutospacing="0" w:after="0" w:afterAutospacing="0" w:line="288" w:lineRule="atLeast"/>
        <w:jc w:val="both"/>
      </w:pPr>
      <w:r w:rsidRPr="00E83DFC">
        <w:t>Настоящ</w:t>
      </w:r>
      <w:r>
        <w:t xml:space="preserve">ее согласие действует бессрочно и может быть отозвано в любой момент по моему письменному заявлению. </w:t>
      </w:r>
    </w:p>
    <w:p w:rsidR="00DF05D9" w:rsidRDefault="00DF05D9" w:rsidP="00DF05D9">
      <w:pPr>
        <w:pStyle w:val="af4"/>
        <w:spacing w:before="0" w:beforeAutospacing="0" w:after="0" w:afterAutospacing="0" w:line="288" w:lineRule="atLeast"/>
        <w:jc w:val="both"/>
      </w:pPr>
    </w:p>
    <w:p w:rsidR="00C47126" w:rsidRDefault="00C47126" w:rsidP="00DF05D9">
      <w:pPr>
        <w:shd w:val="clear" w:color="auto" w:fill="FFFFFF"/>
        <w:jc w:val="both"/>
        <w:rPr>
          <w:color w:val="00000A"/>
          <w:szCs w:val="24"/>
        </w:rPr>
      </w:pPr>
      <w:r>
        <w:rPr>
          <w:color w:val="00000A"/>
          <w:szCs w:val="24"/>
        </w:rPr>
        <w:t>____________________ ____________________</w:t>
      </w:r>
    </w:p>
    <w:p w:rsidR="00C47126" w:rsidRPr="002A4266" w:rsidRDefault="00C47126" w:rsidP="00F72246">
      <w:pPr>
        <w:shd w:val="clear" w:color="auto" w:fill="FFFFFF"/>
      </w:pPr>
      <w:r>
        <w:rPr>
          <w:color w:val="00000A"/>
          <w:sz w:val="20"/>
        </w:rPr>
        <w:t xml:space="preserve">(личная </w:t>
      </w:r>
      <w:proofErr w:type="gramStart"/>
      <w:r>
        <w:rPr>
          <w:color w:val="00000A"/>
          <w:sz w:val="20"/>
        </w:rPr>
        <w:t xml:space="preserve">подпись)   </w:t>
      </w:r>
      <w:proofErr w:type="gramEnd"/>
      <w:r>
        <w:rPr>
          <w:color w:val="00000A"/>
          <w:sz w:val="20"/>
        </w:rPr>
        <w:t xml:space="preserve">                             </w:t>
      </w:r>
      <w:r>
        <w:rPr>
          <w:color w:val="00000A"/>
          <w:sz w:val="20"/>
        </w:rPr>
        <w:tab/>
        <w:t>(дата)</w:t>
      </w:r>
    </w:p>
    <w:sectPr w:rsidR="00C47126" w:rsidRPr="002A4266" w:rsidSect="0095534E">
      <w:headerReference w:type="even" r:id="rId13"/>
      <w:headerReference w:type="default" r:id="rId14"/>
      <w:pgSz w:w="11907" w:h="16840"/>
      <w:pgMar w:top="1418" w:right="737" w:bottom="1134" w:left="1985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D38F1" w:rsidRDefault="00ED38F1">
      <w:r>
        <w:separator/>
      </w:r>
    </w:p>
  </w:endnote>
  <w:endnote w:type="continuationSeparator" w:id="0">
    <w:p w:rsidR="00ED38F1" w:rsidRDefault="00ED3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D38F1" w:rsidRDefault="00ED38F1">
      <w:r>
        <w:separator/>
      </w:r>
    </w:p>
  </w:footnote>
  <w:footnote w:type="continuationSeparator" w:id="0">
    <w:p w:rsidR="00ED38F1" w:rsidRDefault="00ED38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82CAD" w:rsidRDefault="00182CA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82CAD" w:rsidRDefault="00182CA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82CAD" w:rsidRDefault="00182CA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72246">
      <w:rPr>
        <w:rStyle w:val="a5"/>
        <w:noProof/>
      </w:rPr>
      <w:t>6</w:t>
    </w:r>
    <w:r>
      <w:rPr>
        <w:rStyle w:val="a5"/>
      </w:rPr>
      <w:fldChar w:fldCharType="end"/>
    </w:r>
  </w:p>
  <w:p w:rsidR="00182CAD" w:rsidRDefault="00182CA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532F4"/>
    <w:multiLevelType w:val="hybridMultilevel"/>
    <w:tmpl w:val="483A38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8A4583"/>
    <w:multiLevelType w:val="hybridMultilevel"/>
    <w:tmpl w:val="B510C4E8"/>
    <w:lvl w:ilvl="0" w:tplc="B2FAC3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7F0727"/>
    <w:multiLevelType w:val="hybridMultilevel"/>
    <w:tmpl w:val="2E12BFF2"/>
    <w:lvl w:ilvl="0" w:tplc="EE782C1E">
      <w:start w:val="1"/>
      <w:numFmt w:val="bullet"/>
      <w:lvlText w:val=""/>
      <w:lvlJc w:val="left"/>
      <w:pPr>
        <w:tabs>
          <w:tab w:val="num" w:pos="540"/>
        </w:tabs>
        <w:ind w:left="54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3961FF"/>
    <w:multiLevelType w:val="hybridMultilevel"/>
    <w:tmpl w:val="784A2EA0"/>
    <w:lvl w:ilvl="0" w:tplc="19EA80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EF659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C1C434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2620E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CA6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1F6F0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E087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5B4EE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602A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6D3EFE"/>
    <w:multiLevelType w:val="multilevel"/>
    <w:tmpl w:val="C0B0D4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3E45911"/>
    <w:multiLevelType w:val="hybridMultilevel"/>
    <w:tmpl w:val="483A38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25242"/>
    <w:multiLevelType w:val="hybridMultilevel"/>
    <w:tmpl w:val="AF8AD2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6D2D99"/>
    <w:multiLevelType w:val="hybridMultilevel"/>
    <w:tmpl w:val="AF8AD2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A6681C"/>
    <w:multiLevelType w:val="hybridMultilevel"/>
    <w:tmpl w:val="874C04A2"/>
    <w:lvl w:ilvl="0" w:tplc="256C18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A815A5"/>
    <w:multiLevelType w:val="hybridMultilevel"/>
    <w:tmpl w:val="214A94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2F4BBE"/>
    <w:multiLevelType w:val="hybridMultilevel"/>
    <w:tmpl w:val="FE12846E"/>
    <w:lvl w:ilvl="0" w:tplc="00000004">
      <w:start w:val="1"/>
      <w:numFmt w:val="bullet"/>
      <w:lvlText w:val=""/>
      <w:lvlJc w:val="left"/>
      <w:pPr>
        <w:ind w:left="1353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1E8802E8"/>
    <w:multiLevelType w:val="multilevel"/>
    <w:tmpl w:val="1550DC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0CE4378"/>
    <w:multiLevelType w:val="hybridMultilevel"/>
    <w:tmpl w:val="AF8AD2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59379F"/>
    <w:multiLevelType w:val="hybridMultilevel"/>
    <w:tmpl w:val="1EF021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64782B"/>
    <w:multiLevelType w:val="hybridMultilevel"/>
    <w:tmpl w:val="2A160E86"/>
    <w:lvl w:ilvl="0" w:tplc="1F36B2B4">
      <w:start w:val="1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E85E23"/>
    <w:multiLevelType w:val="hybridMultilevel"/>
    <w:tmpl w:val="524ED3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071E16"/>
    <w:multiLevelType w:val="hybridMultilevel"/>
    <w:tmpl w:val="F96EA5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3267141"/>
    <w:multiLevelType w:val="hybridMultilevel"/>
    <w:tmpl w:val="A81E0F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CA3A9C"/>
    <w:multiLevelType w:val="hybridMultilevel"/>
    <w:tmpl w:val="874C04A2"/>
    <w:lvl w:ilvl="0" w:tplc="256C18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854AA8"/>
    <w:multiLevelType w:val="multilevel"/>
    <w:tmpl w:val="BED45CE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0" w15:restartNumberingAfterBreak="0">
    <w:nsid w:val="37807A5C"/>
    <w:multiLevelType w:val="multilevel"/>
    <w:tmpl w:val="C0F2914A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E8B18A1"/>
    <w:multiLevelType w:val="multilevel"/>
    <w:tmpl w:val="3CFE43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44496628"/>
    <w:multiLevelType w:val="hybridMultilevel"/>
    <w:tmpl w:val="5394D09E"/>
    <w:lvl w:ilvl="0" w:tplc="EE782C1E">
      <w:start w:val="1"/>
      <w:numFmt w:val="bullet"/>
      <w:lvlText w:val=""/>
      <w:lvlJc w:val="left"/>
      <w:pPr>
        <w:tabs>
          <w:tab w:val="num" w:pos="540"/>
        </w:tabs>
        <w:ind w:left="54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3" w15:restartNumberingAfterBreak="0">
    <w:nsid w:val="44970E8A"/>
    <w:multiLevelType w:val="multilevel"/>
    <w:tmpl w:val="DC728884"/>
    <w:lvl w:ilvl="0">
      <w:start w:val="1"/>
      <w:numFmt w:val="bullet"/>
      <w:lvlText w:val=""/>
      <w:lvlJc w:val="left"/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66A20C8"/>
    <w:multiLevelType w:val="hybridMultilevel"/>
    <w:tmpl w:val="7C0A31F0"/>
    <w:lvl w:ilvl="0" w:tplc="0419000D">
      <w:start w:val="1"/>
      <w:numFmt w:val="bullet"/>
      <w:lvlText w:val=""/>
      <w:lvlJc w:val="left"/>
      <w:pPr>
        <w:ind w:left="1065" w:hanging="705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670991"/>
    <w:multiLevelType w:val="hybridMultilevel"/>
    <w:tmpl w:val="483A38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F6773D"/>
    <w:multiLevelType w:val="hybridMultilevel"/>
    <w:tmpl w:val="5EC404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4F815776"/>
    <w:multiLevelType w:val="hybridMultilevel"/>
    <w:tmpl w:val="12CA3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BE7B59"/>
    <w:multiLevelType w:val="hybridMultilevel"/>
    <w:tmpl w:val="483A38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1675EF"/>
    <w:multiLevelType w:val="hybridMultilevel"/>
    <w:tmpl w:val="483A38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E46605"/>
    <w:multiLevelType w:val="hybridMultilevel"/>
    <w:tmpl w:val="2B3E457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B9C2744"/>
    <w:multiLevelType w:val="multilevel"/>
    <w:tmpl w:val="30384E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5DBF4505"/>
    <w:multiLevelType w:val="hybridMultilevel"/>
    <w:tmpl w:val="32E4CA5C"/>
    <w:lvl w:ilvl="0" w:tplc="EE782C1E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D212D1"/>
    <w:multiLevelType w:val="hybridMultilevel"/>
    <w:tmpl w:val="AF8AD2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F44C1A"/>
    <w:multiLevelType w:val="hybridMultilevel"/>
    <w:tmpl w:val="78C6CFA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0F60D1C"/>
    <w:multiLevelType w:val="hybridMultilevel"/>
    <w:tmpl w:val="F4666DC4"/>
    <w:lvl w:ilvl="0" w:tplc="8884CB32">
      <w:start w:val="1"/>
      <w:numFmt w:val="decimal"/>
      <w:lvlText w:val="%1."/>
      <w:lvlJc w:val="left"/>
      <w:pPr>
        <w:ind w:left="870" w:hanging="51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6DF654F7"/>
    <w:multiLevelType w:val="hybridMultilevel"/>
    <w:tmpl w:val="874C04A2"/>
    <w:lvl w:ilvl="0" w:tplc="256C18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1F002F"/>
    <w:multiLevelType w:val="hybridMultilevel"/>
    <w:tmpl w:val="7FFC6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6F79B1"/>
    <w:multiLevelType w:val="hybridMultilevel"/>
    <w:tmpl w:val="A81E0F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78303D"/>
    <w:multiLevelType w:val="hybridMultilevel"/>
    <w:tmpl w:val="918AE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9E0462"/>
    <w:multiLevelType w:val="hybridMultilevel"/>
    <w:tmpl w:val="8BEA210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1" w15:restartNumberingAfterBreak="0">
    <w:nsid w:val="7C424064"/>
    <w:multiLevelType w:val="hybridMultilevel"/>
    <w:tmpl w:val="483A38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2120857">
    <w:abstractNumId w:val="1"/>
  </w:num>
  <w:num w:numId="2" w16cid:durableId="2139570181">
    <w:abstractNumId w:val="17"/>
  </w:num>
  <w:num w:numId="3" w16cid:durableId="1579097786">
    <w:abstractNumId w:val="38"/>
  </w:num>
  <w:num w:numId="4" w16cid:durableId="1409308245">
    <w:abstractNumId w:val="7"/>
  </w:num>
  <w:num w:numId="5" w16cid:durableId="965504000">
    <w:abstractNumId w:val="8"/>
  </w:num>
  <w:num w:numId="6" w16cid:durableId="466360657">
    <w:abstractNumId w:val="6"/>
  </w:num>
  <w:num w:numId="7" w16cid:durableId="1118797654">
    <w:abstractNumId w:val="25"/>
  </w:num>
  <w:num w:numId="8" w16cid:durableId="1609309588">
    <w:abstractNumId w:val="36"/>
  </w:num>
  <w:num w:numId="9" w16cid:durableId="782191610">
    <w:abstractNumId w:val="18"/>
  </w:num>
  <w:num w:numId="10" w16cid:durableId="2023967849">
    <w:abstractNumId w:val="33"/>
  </w:num>
  <w:num w:numId="11" w16cid:durableId="1601134131">
    <w:abstractNumId w:val="12"/>
  </w:num>
  <w:num w:numId="12" w16cid:durableId="1407875168">
    <w:abstractNumId w:val="29"/>
  </w:num>
  <w:num w:numId="13" w16cid:durableId="2126578387">
    <w:abstractNumId w:val="41"/>
  </w:num>
  <w:num w:numId="14" w16cid:durableId="1335108626">
    <w:abstractNumId w:val="5"/>
  </w:num>
  <w:num w:numId="15" w16cid:durableId="1048801544">
    <w:abstractNumId w:val="0"/>
  </w:num>
  <w:num w:numId="16" w16cid:durableId="343630790">
    <w:abstractNumId w:val="14"/>
  </w:num>
  <w:num w:numId="17" w16cid:durableId="848562452">
    <w:abstractNumId w:val="24"/>
  </w:num>
  <w:num w:numId="18" w16cid:durableId="60060218">
    <w:abstractNumId w:val="28"/>
  </w:num>
  <w:num w:numId="19" w16cid:durableId="1648823746">
    <w:abstractNumId w:val="13"/>
  </w:num>
  <w:num w:numId="20" w16cid:durableId="644435755">
    <w:abstractNumId w:val="39"/>
  </w:num>
  <w:num w:numId="21" w16cid:durableId="1959412890">
    <w:abstractNumId w:val="15"/>
  </w:num>
  <w:num w:numId="22" w16cid:durableId="403263897">
    <w:abstractNumId w:val="16"/>
  </w:num>
  <w:num w:numId="23" w16cid:durableId="1492910512">
    <w:abstractNumId w:val="35"/>
  </w:num>
  <w:num w:numId="24" w16cid:durableId="654574691">
    <w:abstractNumId w:val="2"/>
  </w:num>
  <w:num w:numId="25" w16cid:durableId="1290741349">
    <w:abstractNumId w:val="3"/>
  </w:num>
  <w:num w:numId="26" w16cid:durableId="429349706">
    <w:abstractNumId w:val="30"/>
  </w:num>
  <w:num w:numId="27" w16cid:durableId="1700738940">
    <w:abstractNumId w:val="40"/>
  </w:num>
  <w:num w:numId="28" w16cid:durableId="2074311446">
    <w:abstractNumId w:val="26"/>
  </w:num>
  <w:num w:numId="29" w16cid:durableId="720717308">
    <w:abstractNumId w:val="10"/>
  </w:num>
  <w:num w:numId="30" w16cid:durableId="1009064133">
    <w:abstractNumId w:val="22"/>
  </w:num>
  <w:num w:numId="31" w16cid:durableId="1937126405">
    <w:abstractNumId w:val="32"/>
  </w:num>
  <w:num w:numId="32" w16cid:durableId="36241582">
    <w:abstractNumId w:val="34"/>
  </w:num>
  <w:num w:numId="33" w16cid:durableId="393746127">
    <w:abstractNumId w:val="27"/>
  </w:num>
  <w:num w:numId="34" w16cid:durableId="1870797196">
    <w:abstractNumId w:val="9"/>
  </w:num>
  <w:num w:numId="35" w16cid:durableId="239870312">
    <w:abstractNumId w:val="11"/>
  </w:num>
  <w:num w:numId="36" w16cid:durableId="1352105470">
    <w:abstractNumId w:val="4"/>
  </w:num>
  <w:num w:numId="37" w16cid:durableId="748383434">
    <w:abstractNumId w:val="20"/>
  </w:num>
  <w:num w:numId="38" w16cid:durableId="1253394518">
    <w:abstractNumId w:val="37"/>
  </w:num>
  <w:num w:numId="39" w16cid:durableId="1490710209">
    <w:abstractNumId w:val="23"/>
  </w:num>
  <w:num w:numId="40" w16cid:durableId="807666473">
    <w:abstractNumId w:val="31"/>
  </w:num>
  <w:num w:numId="41" w16cid:durableId="686370025">
    <w:abstractNumId w:val="21"/>
  </w:num>
  <w:num w:numId="42" w16cid:durableId="210495870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0B67"/>
    <w:rsid w:val="00007D1E"/>
    <w:rsid w:val="0001539F"/>
    <w:rsid w:val="00031B75"/>
    <w:rsid w:val="00041E72"/>
    <w:rsid w:val="0004566C"/>
    <w:rsid w:val="000612A2"/>
    <w:rsid w:val="00071ADB"/>
    <w:rsid w:val="00073B2C"/>
    <w:rsid w:val="00074654"/>
    <w:rsid w:val="00077DF9"/>
    <w:rsid w:val="00090521"/>
    <w:rsid w:val="0009293A"/>
    <w:rsid w:val="00092C1B"/>
    <w:rsid w:val="000A4467"/>
    <w:rsid w:val="000A635D"/>
    <w:rsid w:val="000B5C60"/>
    <w:rsid w:val="000B627A"/>
    <w:rsid w:val="000C4F52"/>
    <w:rsid w:val="000C734C"/>
    <w:rsid w:val="000D03A5"/>
    <w:rsid w:val="00100012"/>
    <w:rsid w:val="001044D8"/>
    <w:rsid w:val="00110FC2"/>
    <w:rsid w:val="00125CB9"/>
    <w:rsid w:val="00130152"/>
    <w:rsid w:val="00136977"/>
    <w:rsid w:val="0016198F"/>
    <w:rsid w:val="0016316E"/>
    <w:rsid w:val="001638B0"/>
    <w:rsid w:val="00177BCC"/>
    <w:rsid w:val="00182CAD"/>
    <w:rsid w:val="00187A9C"/>
    <w:rsid w:val="00190C27"/>
    <w:rsid w:val="001A3FBD"/>
    <w:rsid w:val="001B3BCE"/>
    <w:rsid w:val="001C1EAB"/>
    <w:rsid w:val="002021F9"/>
    <w:rsid w:val="002026E5"/>
    <w:rsid w:val="00207B6E"/>
    <w:rsid w:val="00220DCE"/>
    <w:rsid w:val="00234209"/>
    <w:rsid w:val="00274BF9"/>
    <w:rsid w:val="002A6C4F"/>
    <w:rsid w:val="002A6F25"/>
    <w:rsid w:val="002B427F"/>
    <w:rsid w:val="002D3416"/>
    <w:rsid w:val="002E22C6"/>
    <w:rsid w:val="002E3CD9"/>
    <w:rsid w:val="002E6674"/>
    <w:rsid w:val="002F201C"/>
    <w:rsid w:val="002F7321"/>
    <w:rsid w:val="00314D7F"/>
    <w:rsid w:val="00314F3F"/>
    <w:rsid w:val="003506A7"/>
    <w:rsid w:val="00353E78"/>
    <w:rsid w:val="00357C93"/>
    <w:rsid w:val="00370E0D"/>
    <w:rsid w:val="0037196E"/>
    <w:rsid w:val="00372598"/>
    <w:rsid w:val="0038108E"/>
    <w:rsid w:val="003839A4"/>
    <w:rsid w:val="00395B81"/>
    <w:rsid w:val="003B3935"/>
    <w:rsid w:val="003D4ABA"/>
    <w:rsid w:val="003E2AF0"/>
    <w:rsid w:val="00417631"/>
    <w:rsid w:val="00440FA1"/>
    <w:rsid w:val="00444AD0"/>
    <w:rsid w:val="0048474A"/>
    <w:rsid w:val="004C148D"/>
    <w:rsid w:val="004C59B8"/>
    <w:rsid w:val="0050390B"/>
    <w:rsid w:val="00515975"/>
    <w:rsid w:val="00516CD5"/>
    <w:rsid w:val="0053725B"/>
    <w:rsid w:val="005462A3"/>
    <w:rsid w:val="00550E5A"/>
    <w:rsid w:val="00551382"/>
    <w:rsid w:val="00575B35"/>
    <w:rsid w:val="00590B83"/>
    <w:rsid w:val="005B0B67"/>
    <w:rsid w:val="005C4FA2"/>
    <w:rsid w:val="005D7337"/>
    <w:rsid w:val="005E2E20"/>
    <w:rsid w:val="006008B4"/>
    <w:rsid w:val="006131BD"/>
    <w:rsid w:val="00632717"/>
    <w:rsid w:val="0063792A"/>
    <w:rsid w:val="00651E8D"/>
    <w:rsid w:val="00680F33"/>
    <w:rsid w:val="00690ADA"/>
    <w:rsid w:val="00697931"/>
    <w:rsid w:val="006A60EF"/>
    <w:rsid w:val="006A7878"/>
    <w:rsid w:val="006B7AE6"/>
    <w:rsid w:val="0074447B"/>
    <w:rsid w:val="00754620"/>
    <w:rsid w:val="00761AD6"/>
    <w:rsid w:val="00761B1F"/>
    <w:rsid w:val="00773865"/>
    <w:rsid w:val="00795BF9"/>
    <w:rsid w:val="007B3AF1"/>
    <w:rsid w:val="007B45B5"/>
    <w:rsid w:val="007C11A5"/>
    <w:rsid w:val="007C48F8"/>
    <w:rsid w:val="007D1BC0"/>
    <w:rsid w:val="007D31AA"/>
    <w:rsid w:val="007E124C"/>
    <w:rsid w:val="007E7ABC"/>
    <w:rsid w:val="007F7613"/>
    <w:rsid w:val="0081417A"/>
    <w:rsid w:val="00817DC7"/>
    <w:rsid w:val="008424D5"/>
    <w:rsid w:val="008431F2"/>
    <w:rsid w:val="00845407"/>
    <w:rsid w:val="00877AFC"/>
    <w:rsid w:val="00880588"/>
    <w:rsid w:val="008878A6"/>
    <w:rsid w:val="008904F2"/>
    <w:rsid w:val="00906A57"/>
    <w:rsid w:val="0091137C"/>
    <w:rsid w:val="0092042F"/>
    <w:rsid w:val="009406B9"/>
    <w:rsid w:val="009471C5"/>
    <w:rsid w:val="00950324"/>
    <w:rsid w:val="009517D6"/>
    <w:rsid w:val="0095534E"/>
    <w:rsid w:val="00972B3E"/>
    <w:rsid w:val="00976D10"/>
    <w:rsid w:val="00977F12"/>
    <w:rsid w:val="00980182"/>
    <w:rsid w:val="00983302"/>
    <w:rsid w:val="00984782"/>
    <w:rsid w:val="009915DE"/>
    <w:rsid w:val="009B254F"/>
    <w:rsid w:val="009C69C2"/>
    <w:rsid w:val="009D0707"/>
    <w:rsid w:val="009D1532"/>
    <w:rsid w:val="009D50B5"/>
    <w:rsid w:val="009D53DD"/>
    <w:rsid w:val="009F3E53"/>
    <w:rsid w:val="009F60B4"/>
    <w:rsid w:val="00A51B69"/>
    <w:rsid w:val="00A607AE"/>
    <w:rsid w:val="00A676B4"/>
    <w:rsid w:val="00A93DF5"/>
    <w:rsid w:val="00AB56F0"/>
    <w:rsid w:val="00AC1B9D"/>
    <w:rsid w:val="00AD329B"/>
    <w:rsid w:val="00AD35D2"/>
    <w:rsid w:val="00B044E4"/>
    <w:rsid w:val="00B15FEF"/>
    <w:rsid w:val="00B34D18"/>
    <w:rsid w:val="00B5546C"/>
    <w:rsid w:val="00B64F2D"/>
    <w:rsid w:val="00BA0B3C"/>
    <w:rsid w:val="00BE3491"/>
    <w:rsid w:val="00C47126"/>
    <w:rsid w:val="00C61E7C"/>
    <w:rsid w:val="00C82E8F"/>
    <w:rsid w:val="00C96A43"/>
    <w:rsid w:val="00CE5477"/>
    <w:rsid w:val="00CF3D5A"/>
    <w:rsid w:val="00D428A3"/>
    <w:rsid w:val="00D572A8"/>
    <w:rsid w:val="00D7175C"/>
    <w:rsid w:val="00D73FEA"/>
    <w:rsid w:val="00D80A0B"/>
    <w:rsid w:val="00DF05D9"/>
    <w:rsid w:val="00DF60F3"/>
    <w:rsid w:val="00E37F83"/>
    <w:rsid w:val="00E457F2"/>
    <w:rsid w:val="00E56D06"/>
    <w:rsid w:val="00E61B96"/>
    <w:rsid w:val="00E63B75"/>
    <w:rsid w:val="00E93768"/>
    <w:rsid w:val="00EB1B4D"/>
    <w:rsid w:val="00ED15BA"/>
    <w:rsid w:val="00ED38F1"/>
    <w:rsid w:val="00ED74A3"/>
    <w:rsid w:val="00F00C8F"/>
    <w:rsid w:val="00F12FE0"/>
    <w:rsid w:val="00F134C9"/>
    <w:rsid w:val="00F50619"/>
    <w:rsid w:val="00F72246"/>
    <w:rsid w:val="00F8011D"/>
    <w:rsid w:val="00F8098B"/>
    <w:rsid w:val="00FA6707"/>
    <w:rsid w:val="00FB77E0"/>
    <w:rsid w:val="00FC1F74"/>
    <w:rsid w:val="00FE3C3A"/>
    <w:rsid w:val="00FF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C3FA2B7-6ACB-4F03-8B4A-70BA2EC37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000000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042F"/>
    <w:pPr>
      <w:widowControl w:val="0"/>
      <w:spacing w:after="0" w:line="240" w:lineRule="auto"/>
    </w:pPr>
    <w:rPr>
      <w:rFonts w:eastAsia="Times New Roman"/>
      <w:color w:val="auto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8474A"/>
    <w:pPr>
      <w:keepNext/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48474A"/>
    <w:rPr>
      <w:rFonts w:eastAsia="Times New Roman"/>
      <w:color w:val="auto"/>
      <w:szCs w:val="20"/>
      <w:lang w:eastAsia="ru-RU"/>
    </w:rPr>
  </w:style>
  <w:style w:type="paragraph" w:styleId="a3">
    <w:name w:val="header"/>
    <w:basedOn w:val="a"/>
    <w:link w:val="a4"/>
    <w:rsid w:val="0048474A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rsid w:val="0048474A"/>
    <w:rPr>
      <w:rFonts w:eastAsia="Times New Roman"/>
      <w:color w:val="auto"/>
      <w:szCs w:val="20"/>
      <w:lang w:eastAsia="ru-RU"/>
    </w:rPr>
  </w:style>
  <w:style w:type="character" w:styleId="a5">
    <w:name w:val="page number"/>
    <w:basedOn w:val="a0"/>
    <w:rsid w:val="0048474A"/>
  </w:style>
  <w:style w:type="paragraph" w:styleId="a6">
    <w:name w:val="Body Text Indent"/>
    <w:basedOn w:val="a"/>
    <w:link w:val="a7"/>
    <w:rsid w:val="0048474A"/>
    <w:pPr>
      <w:spacing w:line="360" w:lineRule="auto"/>
      <w:ind w:firstLine="709"/>
      <w:jc w:val="both"/>
    </w:pPr>
  </w:style>
  <w:style w:type="character" w:customStyle="1" w:styleId="a7">
    <w:name w:val="Основной текст с отступом Знак"/>
    <w:basedOn w:val="a0"/>
    <w:link w:val="a6"/>
    <w:rsid w:val="0048474A"/>
    <w:rPr>
      <w:rFonts w:eastAsia="Times New Roman"/>
      <w:color w:val="auto"/>
      <w:szCs w:val="20"/>
      <w:lang w:eastAsia="ru-RU"/>
    </w:rPr>
  </w:style>
  <w:style w:type="character" w:styleId="a8">
    <w:name w:val="Hyperlink"/>
    <w:rsid w:val="0048474A"/>
    <w:rPr>
      <w:color w:val="0000FF"/>
      <w:u w:val="single"/>
    </w:rPr>
  </w:style>
  <w:style w:type="paragraph" w:styleId="a9">
    <w:name w:val="Balloon Text"/>
    <w:basedOn w:val="a"/>
    <w:link w:val="aa"/>
    <w:unhideWhenUsed/>
    <w:rsid w:val="0074447B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rsid w:val="0074447B"/>
    <w:rPr>
      <w:rFonts w:ascii="Segoe UI" w:eastAsia="Times New Roman" w:hAnsi="Segoe UI" w:cs="Segoe UI"/>
      <w:color w:val="auto"/>
      <w:sz w:val="18"/>
      <w:szCs w:val="18"/>
      <w:lang w:eastAsia="ru-RU"/>
    </w:rPr>
  </w:style>
  <w:style w:type="paragraph" w:styleId="ab">
    <w:name w:val="List Paragraph"/>
    <w:basedOn w:val="a"/>
    <w:qFormat/>
    <w:rsid w:val="00AB56F0"/>
    <w:pPr>
      <w:ind w:left="720"/>
      <w:contextualSpacing/>
    </w:pPr>
  </w:style>
  <w:style w:type="character" w:customStyle="1" w:styleId="s1">
    <w:name w:val="s1"/>
    <w:rsid w:val="0063792A"/>
  </w:style>
  <w:style w:type="paragraph" w:styleId="ac">
    <w:name w:val="Body Text"/>
    <w:basedOn w:val="a"/>
    <w:link w:val="ad"/>
    <w:rsid w:val="007F7613"/>
    <w:pPr>
      <w:widowControl/>
      <w:ind w:right="5253"/>
      <w:jc w:val="both"/>
    </w:pPr>
    <w:rPr>
      <w:szCs w:val="24"/>
    </w:rPr>
  </w:style>
  <w:style w:type="character" w:customStyle="1" w:styleId="ad">
    <w:name w:val="Основной текст Знак"/>
    <w:basedOn w:val="a0"/>
    <w:link w:val="ac"/>
    <w:rsid w:val="007F7613"/>
    <w:rPr>
      <w:rFonts w:eastAsia="Times New Roman"/>
      <w:color w:val="auto"/>
      <w:szCs w:val="24"/>
      <w:lang w:eastAsia="ru-RU"/>
    </w:rPr>
  </w:style>
  <w:style w:type="table" w:styleId="ae">
    <w:name w:val="Table Grid"/>
    <w:basedOn w:val="a1"/>
    <w:rsid w:val="007F7613"/>
    <w:pPr>
      <w:widowControl w:val="0"/>
      <w:spacing w:after="0" w:line="240" w:lineRule="auto"/>
    </w:pPr>
    <w:rPr>
      <w:rFonts w:eastAsia="Times New Roman"/>
      <w:color w:val="auto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Абзац списка1"/>
    <w:basedOn w:val="a"/>
    <w:rsid w:val="007F7613"/>
    <w:pPr>
      <w:ind w:left="720"/>
      <w:contextualSpacing/>
    </w:pPr>
    <w:rPr>
      <w:rFonts w:eastAsia="Calibri"/>
    </w:rPr>
  </w:style>
  <w:style w:type="paragraph" w:customStyle="1" w:styleId="af">
    <w:name w:val="Знак Знак Знак Знак Знак Знак Знак Знак Знак Знак Знак Знак"/>
    <w:basedOn w:val="a"/>
    <w:rsid w:val="007F7613"/>
    <w:pPr>
      <w:widowControl/>
      <w:spacing w:after="160" w:line="240" w:lineRule="exact"/>
    </w:pPr>
    <w:rPr>
      <w:rFonts w:ascii="Verdana" w:hAnsi="Verdana"/>
      <w:sz w:val="20"/>
      <w:lang w:val="en-US" w:eastAsia="en-US"/>
    </w:rPr>
  </w:style>
  <w:style w:type="paragraph" w:styleId="af0">
    <w:name w:val="No Spacing"/>
    <w:uiPriority w:val="1"/>
    <w:qFormat/>
    <w:rsid w:val="007F7613"/>
    <w:pPr>
      <w:spacing w:after="0" w:line="240" w:lineRule="auto"/>
    </w:pPr>
    <w:rPr>
      <w:rFonts w:eastAsia="Times New Roman"/>
      <w:color w:val="auto"/>
      <w:sz w:val="20"/>
      <w:szCs w:val="20"/>
      <w:lang w:eastAsia="ru-RU"/>
    </w:rPr>
  </w:style>
  <w:style w:type="paragraph" w:styleId="af1">
    <w:name w:val="footer"/>
    <w:basedOn w:val="a"/>
    <w:link w:val="af2"/>
    <w:rsid w:val="007F7613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rsid w:val="007F7613"/>
    <w:rPr>
      <w:rFonts w:eastAsia="Times New Roman"/>
      <w:color w:val="auto"/>
      <w:szCs w:val="20"/>
      <w:lang w:eastAsia="ru-RU"/>
    </w:rPr>
  </w:style>
  <w:style w:type="character" w:customStyle="1" w:styleId="af3">
    <w:name w:val="Основной текст_"/>
    <w:basedOn w:val="a0"/>
    <w:link w:val="4"/>
    <w:rsid w:val="001044D8"/>
    <w:rPr>
      <w:sz w:val="26"/>
      <w:szCs w:val="26"/>
      <w:shd w:val="clear" w:color="auto" w:fill="FFFFFF"/>
    </w:rPr>
  </w:style>
  <w:style w:type="character" w:customStyle="1" w:styleId="10">
    <w:name w:val="Основной текст1"/>
    <w:basedOn w:val="af3"/>
    <w:rsid w:val="001044D8"/>
    <w:rPr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4">
    <w:name w:val="Основной текст4"/>
    <w:basedOn w:val="a"/>
    <w:link w:val="af3"/>
    <w:rsid w:val="001044D8"/>
    <w:pPr>
      <w:shd w:val="clear" w:color="auto" w:fill="FFFFFF"/>
      <w:spacing w:line="317" w:lineRule="exact"/>
      <w:ind w:hanging="380"/>
    </w:pPr>
    <w:rPr>
      <w:rFonts w:eastAsiaTheme="minorHAnsi"/>
      <w:color w:val="000000"/>
      <w:sz w:val="26"/>
      <w:szCs w:val="26"/>
      <w:lang w:eastAsia="en-US"/>
    </w:rPr>
  </w:style>
  <w:style w:type="paragraph" w:styleId="af4">
    <w:name w:val="Normal (Web)"/>
    <w:basedOn w:val="a"/>
    <w:uiPriority w:val="99"/>
    <w:semiHidden/>
    <w:unhideWhenUsed/>
    <w:rsid w:val="00950324"/>
    <w:pPr>
      <w:widowControl/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8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6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0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mclk.ru/1817/rekomendaczii-po-oformleniyu-pechatnyh-rabot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ou24_lk@mail.ru" TargetMode="External"/><Relationship Id="rId12" Type="http://schemas.openxmlformats.org/officeDocument/2006/relationships/hyperlink" Target="https://nmclk.ru/1817/rekomendaczii-po-oformleniyu-pechatnyh-rabot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nmclk.ru/1817/rekomendaczii-po-oformleniyu-pechatnyh-rabo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nmclk.ru/1817/rekomendaczii-po-oformleniyu-pechatnyh-rabo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mclk.ru/1817/rekomendaczii-po-oformleniyu-pechatnyh-rabot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1761</Words>
  <Characters>10040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Самойлова Алла Викторовна</dc:creator>
  <cp:keywords/>
  <dc:description/>
  <cp:lastModifiedBy>finderX</cp:lastModifiedBy>
  <cp:revision>2</cp:revision>
  <cp:lastPrinted>2026-03-25T02:14:00Z</cp:lastPrinted>
  <dcterms:created xsi:type="dcterms:W3CDTF">2026-03-26T04:42:00Z</dcterms:created>
  <dcterms:modified xsi:type="dcterms:W3CDTF">2026-03-26T04:42:00Z</dcterms:modified>
</cp:coreProperties>
</file>